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3"/>
        <w:gridCol w:w="4637"/>
      </w:tblGrid>
      <w:tr w:rsidR="0003246D" w14:paraId="7C2BD87B" w14:textId="77777777" w:rsidTr="00EB5B06">
        <w:tc>
          <w:tcPr>
            <w:tcW w:w="4788" w:type="dxa"/>
          </w:tcPr>
          <w:p w14:paraId="24DACFC0" w14:textId="77777777" w:rsidR="0003246D" w:rsidRPr="00EB5B06" w:rsidRDefault="0003246D" w:rsidP="00EB5B06">
            <w:pPr>
              <w:tabs>
                <w:tab w:val="center" w:pos="4680"/>
              </w:tabs>
              <w:suppressAutoHyphens/>
              <w:jc w:val="both"/>
              <w:rPr>
                <w:b/>
                <w:spacing w:val="-3"/>
              </w:rPr>
            </w:pPr>
            <w:bookmarkStart w:id="0" w:name="_GoBack"/>
            <w:bookmarkEnd w:id="0"/>
            <w:r w:rsidRPr="00EB5B06">
              <w:rPr>
                <w:b/>
                <w:spacing w:val="-3"/>
              </w:rPr>
              <w:t xml:space="preserve"> </w:t>
            </w:r>
          </w:p>
          <w:p w14:paraId="7960D13D" w14:textId="77777777" w:rsidR="0003246D" w:rsidRPr="00EB5B06" w:rsidRDefault="005F41AB" w:rsidP="00EB5B06">
            <w:pPr>
              <w:tabs>
                <w:tab w:val="center" w:pos="4680"/>
              </w:tabs>
              <w:suppressAutoHyphens/>
              <w:jc w:val="both"/>
              <w:rPr>
                <w:b/>
                <w:spacing w:val="-3"/>
              </w:rPr>
            </w:pPr>
            <w:r>
              <w:rPr>
                <w:b/>
                <w:noProof/>
                <w:spacing w:val="-3"/>
              </w:rPr>
              <w:drawing>
                <wp:inline distT="0" distB="0" distL="0" distR="0" wp14:anchorId="0E60D2FB" wp14:editId="338AA24E">
                  <wp:extent cx="2108200" cy="520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520700"/>
                          </a:xfrm>
                          <a:prstGeom prst="rect">
                            <a:avLst/>
                          </a:prstGeom>
                          <a:noFill/>
                        </pic:spPr>
                      </pic:pic>
                    </a:graphicData>
                  </a:graphic>
                </wp:inline>
              </w:drawing>
            </w:r>
          </w:p>
          <w:p w14:paraId="1247FEDC" w14:textId="77777777" w:rsidR="0003246D" w:rsidRPr="00EB5B06" w:rsidRDefault="0003246D" w:rsidP="00EB5B06">
            <w:pPr>
              <w:tabs>
                <w:tab w:val="center" w:pos="4680"/>
              </w:tabs>
              <w:suppressAutoHyphens/>
              <w:jc w:val="both"/>
              <w:rPr>
                <w:b/>
                <w:spacing w:val="-3"/>
              </w:rPr>
            </w:pPr>
          </w:p>
        </w:tc>
        <w:tc>
          <w:tcPr>
            <w:tcW w:w="4788" w:type="dxa"/>
          </w:tcPr>
          <w:p w14:paraId="6F08EE66" w14:textId="77777777" w:rsidR="0003246D" w:rsidRPr="00EB5B06" w:rsidRDefault="0003246D" w:rsidP="00EB5B06">
            <w:pPr>
              <w:tabs>
                <w:tab w:val="center" w:pos="4680"/>
              </w:tabs>
              <w:suppressAutoHyphens/>
              <w:jc w:val="both"/>
              <w:rPr>
                <w:b/>
                <w:spacing w:val="-3"/>
              </w:rPr>
            </w:pPr>
          </w:p>
          <w:p w14:paraId="44AEACE6" w14:textId="77777777" w:rsidR="0003246D" w:rsidRPr="00EB5B06" w:rsidRDefault="0003246D" w:rsidP="00EB5B06">
            <w:pPr>
              <w:tabs>
                <w:tab w:val="center" w:pos="4680"/>
              </w:tabs>
              <w:suppressAutoHyphens/>
              <w:jc w:val="center"/>
              <w:rPr>
                <w:b/>
                <w:spacing w:val="-3"/>
                <w:sz w:val="32"/>
                <w:szCs w:val="32"/>
              </w:rPr>
            </w:pPr>
            <w:r w:rsidRPr="00EB5B06">
              <w:rPr>
                <w:b/>
                <w:spacing w:val="-3"/>
                <w:sz w:val="32"/>
                <w:szCs w:val="32"/>
              </w:rPr>
              <w:t>LEASE AGREEMENT</w:t>
            </w:r>
          </w:p>
        </w:tc>
      </w:tr>
    </w:tbl>
    <w:p w14:paraId="391CDA39" w14:textId="77777777" w:rsidR="0003246D" w:rsidRDefault="0003246D" w:rsidP="00F04C77">
      <w:pPr>
        <w:pStyle w:val="NoSpacing"/>
        <w:jc w:val="both"/>
        <w:rPr>
          <w:sz w:val="22"/>
          <w:szCs w:val="22"/>
        </w:rPr>
      </w:pPr>
    </w:p>
    <w:p w14:paraId="22EC9A25" w14:textId="05D95147" w:rsidR="0003246D" w:rsidRPr="006B4B58" w:rsidRDefault="0003246D" w:rsidP="006B4B58">
      <w:pPr>
        <w:pStyle w:val="NoSpacing"/>
        <w:ind w:firstLine="720"/>
        <w:jc w:val="both"/>
      </w:pPr>
      <w:r w:rsidRPr="006B4B58">
        <w:t>This Lease Agreement (“Agreement”) is entered into by and between Alamo Community College District (“Alamo Colleges</w:t>
      </w:r>
      <w:r w:rsidR="00196417">
        <w:t xml:space="preserve"> District</w:t>
      </w:r>
      <w:r w:rsidRPr="006B4B58">
        <w:t>”</w:t>
      </w:r>
      <w:r w:rsidR="00694D29">
        <w:t xml:space="preserve"> or “Landlord”</w:t>
      </w:r>
      <w:r w:rsidRPr="006B4B58">
        <w:t xml:space="preserve">), a public junior college and political subdivision of the State of Texas, and </w:t>
      </w:r>
      <w:permStart w:id="1248421085" w:edGrp="everyone"/>
      <w:proofErr w:type="gramStart"/>
      <w:r w:rsidRPr="006B4B58">
        <w:t>_</w:t>
      </w:r>
      <w:bookmarkStart w:id="1" w:name="_wd_lastPlace"/>
      <w:bookmarkEnd w:id="1"/>
      <w:r w:rsidR="00687DFC">
        <w:t xml:space="preserve"> </w:t>
      </w:r>
      <w:permEnd w:id="1248421085"/>
      <w:r w:rsidRPr="006B4B58">
        <w:t xml:space="preserve"> (</w:t>
      </w:r>
      <w:proofErr w:type="gramEnd"/>
      <w:r w:rsidRPr="006B4B58">
        <w:t>“Tenant”).</w:t>
      </w:r>
    </w:p>
    <w:p w14:paraId="69E24452" w14:textId="77777777" w:rsidR="0003246D" w:rsidRPr="006B4B58" w:rsidRDefault="0003246D" w:rsidP="00F04C77">
      <w:pPr>
        <w:pStyle w:val="NoSpacing"/>
      </w:pPr>
      <w:r w:rsidRPr="006B4B58">
        <w:fldChar w:fldCharType="begin"/>
      </w:r>
      <w:r w:rsidRPr="006B4B58">
        <w:instrText xml:space="preserve">PRIVATE </w:instrText>
      </w:r>
      <w:r w:rsidRPr="006B4B58">
        <w:fldChar w:fldCharType="end"/>
      </w:r>
    </w:p>
    <w:p w14:paraId="2863F78D" w14:textId="77777777" w:rsidR="0003246D" w:rsidRPr="006B4B58" w:rsidRDefault="0003246D" w:rsidP="004726E7">
      <w:pPr>
        <w:tabs>
          <w:tab w:val="center" w:pos="4680"/>
        </w:tabs>
        <w:suppressAutoHyphens/>
        <w:jc w:val="center"/>
        <w:rPr>
          <w:spacing w:val="-3"/>
        </w:rPr>
      </w:pPr>
      <w:r w:rsidRPr="006B4B58">
        <w:rPr>
          <w:b/>
          <w:spacing w:val="-3"/>
        </w:rPr>
        <w:t>TERMS AND DEFINITIONS</w:t>
      </w:r>
    </w:p>
    <w:p w14:paraId="1E1C9612" w14:textId="77777777" w:rsidR="0003246D" w:rsidRPr="006B4B58" w:rsidRDefault="0003246D">
      <w:pPr>
        <w:tabs>
          <w:tab w:val="left" w:pos="-720"/>
        </w:tabs>
        <w:suppressAutoHyphens/>
        <w:jc w:val="both"/>
        <w:rPr>
          <w:spacing w:val="-3"/>
        </w:rPr>
      </w:pPr>
    </w:p>
    <w:p w14:paraId="49B5ECB5" w14:textId="1E652CE1" w:rsidR="0003246D" w:rsidRPr="00121BBB" w:rsidRDefault="0003246D">
      <w:pPr>
        <w:tabs>
          <w:tab w:val="left" w:pos="-720"/>
        </w:tabs>
        <w:suppressAutoHyphens/>
        <w:jc w:val="both"/>
        <w:rPr>
          <w:spacing w:val="-3"/>
        </w:rPr>
      </w:pPr>
      <w:r w:rsidRPr="00121BBB">
        <w:rPr>
          <w:b/>
          <w:spacing w:val="-3"/>
        </w:rPr>
        <w:t>Date:</w:t>
      </w:r>
      <w:r w:rsidRPr="00121BBB">
        <w:rPr>
          <w:spacing w:val="-3"/>
        </w:rPr>
        <w:tab/>
      </w:r>
      <w:r w:rsidRPr="00121BBB">
        <w:rPr>
          <w:spacing w:val="-3"/>
        </w:rPr>
        <w:tab/>
      </w:r>
      <w:permStart w:id="350639126" w:edGrp="everyone"/>
      <w:r w:rsidR="00687DFC">
        <w:rPr>
          <w:spacing w:val="-3"/>
        </w:rPr>
        <w:t xml:space="preserve"> </w:t>
      </w:r>
      <w:r>
        <w:rPr>
          <w:spacing w:val="-3"/>
        </w:rPr>
        <w:t>_</w:t>
      </w:r>
      <w:permEnd w:id="350639126"/>
      <w:r>
        <w:rPr>
          <w:spacing w:val="-3"/>
        </w:rPr>
        <w:t>, 20</w:t>
      </w:r>
      <w:permStart w:id="1520464518" w:edGrp="everyone"/>
      <w:r w:rsidR="00687DFC">
        <w:rPr>
          <w:spacing w:val="-3"/>
        </w:rPr>
        <w:t xml:space="preserve"> </w:t>
      </w:r>
      <w:r>
        <w:rPr>
          <w:spacing w:val="-3"/>
        </w:rPr>
        <w:t>_</w:t>
      </w:r>
      <w:permEnd w:id="1520464518"/>
    </w:p>
    <w:p w14:paraId="6346B01F" w14:textId="77777777" w:rsidR="0003246D" w:rsidRPr="00121BBB" w:rsidRDefault="0003246D" w:rsidP="00DF0CD5">
      <w:pPr>
        <w:tabs>
          <w:tab w:val="left" w:pos="-720"/>
        </w:tabs>
        <w:suppressAutoHyphens/>
        <w:spacing w:before="120"/>
        <w:jc w:val="both"/>
        <w:rPr>
          <w:spacing w:val="-3"/>
        </w:rPr>
      </w:pPr>
      <w:r w:rsidRPr="00121BBB">
        <w:rPr>
          <w:b/>
          <w:spacing w:val="-3"/>
        </w:rPr>
        <w:t>Landlord:</w:t>
      </w:r>
      <w:r w:rsidRPr="00121BBB">
        <w:rPr>
          <w:spacing w:val="-3"/>
        </w:rPr>
        <w:tab/>
      </w:r>
      <w:r>
        <w:rPr>
          <w:spacing w:val="-3"/>
        </w:rPr>
        <w:t>ALAMO COMMUNITY COLLEGE DISTRICT (“Alamo Colleges</w:t>
      </w:r>
      <w:r w:rsidR="00196417">
        <w:rPr>
          <w:spacing w:val="-3"/>
        </w:rPr>
        <w:t xml:space="preserve"> District</w:t>
      </w:r>
      <w:r>
        <w:rPr>
          <w:spacing w:val="-3"/>
        </w:rPr>
        <w:t>”)</w:t>
      </w:r>
    </w:p>
    <w:p w14:paraId="29DF8355" w14:textId="77777777" w:rsidR="0003246D" w:rsidRDefault="0003246D" w:rsidP="00DF0CD5">
      <w:pPr>
        <w:tabs>
          <w:tab w:val="left" w:pos="-720"/>
        </w:tabs>
        <w:suppressAutoHyphens/>
        <w:spacing w:before="120"/>
        <w:ind w:left="3600" w:hanging="3600"/>
        <w:jc w:val="both"/>
        <w:rPr>
          <w:spacing w:val="-3"/>
        </w:rPr>
      </w:pPr>
      <w:r w:rsidRPr="00121BBB">
        <w:rPr>
          <w:b/>
          <w:spacing w:val="-3"/>
        </w:rPr>
        <w:t>Landlord Mailing Address:</w:t>
      </w:r>
      <w:r>
        <w:rPr>
          <w:b/>
          <w:spacing w:val="-3"/>
        </w:rPr>
        <w:tab/>
      </w:r>
      <w:r>
        <w:rPr>
          <w:spacing w:val="-3"/>
        </w:rPr>
        <w:t>ALAMO COMMUNITY COLLEGE DISTRICT</w:t>
      </w:r>
    </w:p>
    <w:p w14:paraId="7EBE2732" w14:textId="1A78AA38" w:rsidR="0003246D" w:rsidRPr="00121BBB" w:rsidRDefault="0003246D" w:rsidP="00A6444D">
      <w:pPr>
        <w:tabs>
          <w:tab w:val="left" w:pos="-720"/>
        </w:tabs>
        <w:suppressAutoHyphens/>
        <w:ind w:left="3600"/>
        <w:jc w:val="both"/>
        <w:rPr>
          <w:spacing w:val="-3"/>
        </w:rPr>
      </w:pPr>
      <w:r w:rsidRPr="00C352A5">
        <w:rPr>
          <w:spacing w:val="-3"/>
        </w:rPr>
        <w:t>2</w:t>
      </w:r>
      <w:r w:rsidR="001948DB">
        <w:rPr>
          <w:spacing w:val="-3"/>
        </w:rPr>
        <w:t>222</w:t>
      </w:r>
      <w:r w:rsidRPr="00C352A5">
        <w:rPr>
          <w:spacing w:val="-3"/>
        </w:rPr>
        <w:t xml:space="preserve"> </w:t>
      </w:r>
      <w:r w:rsidR="001948DB">
        <w:rPr>
          <w:spacing w:val="-3"/>
        </w:rPr>
        <w:t>North Alamo</w:t>
      </w:r>
    </w:p>
    <w:p w14:paraId="5FF2A8C4" w14:textId="2226E61C" w:rsidR="0003246D" w:rsidRPr="00121BBB" w:rsidRDefault="0003246D" w:rsidP="00DF0CD5">
      <w:pPr>
        <w:tabs>
          <w:tab w:val="left" w:pos="-720"/>
        </w:tabs>
        <w:suppressAutoHyphens/>
        <w:ind w:left="3600"/>
        <w:jc w:val="both"/>
        <w:rPr>
          <w:spacing w:val="-3"/>
        </w:rPr>
      </w:pPr>
      <w:r w:rsidRPr="00121BBB">
        <w:rPr>
          <w:spacing w:val="-3"/>
        </w:rPr>
        <w:t xml:space="preserve">San Antonio, </w:t>
      </w:r>
      <w:r w:rsidR="00DF0CD5" w:rsidRPr="00DF0CD5">
        <w:rPr>
          <w:spacing w:val="-3"/>
        </w:rPr>
        <w:t>Bexar County</w:t>
      </w:r>
      <w:r w:rsidR="00DF0CD5">
        <w:rPr>
          <w:spacing w:val="-3"/>
        </w:rPr>
        <w:t>,</w:t>
      </w:r>
      <w:r w:rsidRPr="00121BBB">
        <w:rPr>
          <w:spacing w:val="-3"/>
        </w:rPr>
        <w:t>Texas 782</w:t>
      </w:r>
      <w:r w:rsidR="001948DB">
        <w:rPr>
          <w:spacing w:val="-3"/>
        </w:rPr>
        <w:t>15</w:t>
      </w:r>
    </w:p>
    <w:p w14:paraId="7B414DED" w14:textId="4AA72FE3" w:rsidR="0003246D" w:rsidRPr="00121BBB" w:rsidRDefault="0003246D" w:rsidP="00DF0CD5">
      <w:pPr>
        <w:tabs>
          <w:tab w:val="left" w:pos="-720"/>
        </w:tabs>
        <w:suppressAutoHyphens/>
        <w:spacing w:before="120"/>
        <w:jc w:val="both"/>
        <w:rPr>
          <w:spacing w:val="-3"/>
        </w:rPr>
      </w:pPr>
      <w:r w:rsidRPr="00121BBB">
        <w:rPr>
          <w:b/>
          <w:spacing w:val="-3"/>
        </w:rPr>
        <w:t>Tenant</w:t>
      </w:r>
      <w:r>
        <w:rPr>
          <w:b/>
          <w:spacing w:val="-3"/>
        </w:rPr>
        <w:t xml:space="preserve"> Exact Legal Name</w:t>
      </w:r>
      <w:r w:rsidRPr="00121BBB">
        <w:rPr>
          <w:b/>
          <w:spacing w:val="-3"/>
        </w:rPr>
        <w:t>:</w:t>
      </w:r>
      <w:r w:rsidRPr="00121BBB">
        <w:rPr>
          <w:spacing w:val="-3"/>
        </w:rPr>
        <w:tab/>
      </w:r>
      <w:permStart w:id="1289224420" w:edGrp="everyone"/>
      <w:r w:rsidR="00687DFC">
        <w:rPr>
          <w:spacing w:val="-3"/>
        </w:rPr>
        <w:t xml:space="preserve"> </w:t>
      </w:r>
      <w:r>
        <w:rPr>
          <w:spacing w:val="-3"/>
        </w:rPr>
        <w:t>_</w:t>
      </w:r>
      <w:permEnd w:id="1289224420"/>
    </w:p>
    <w:p w14:paraId="13577E6D" w14:textId="18FD148D" w:rsidR="0003246D" w:rsidRPr="00121BBB" w:rsidRDefault="0003246D" w:rsidP="001948DB">
      <w:pPr>
        <w:tabs>
          <w:tab w:val="left" w:pos="-720"/>
        </w:tabs>
        <w:suppressAutoHyphens/>
        <w:spacing w:before="120"/>
        <w:ind w:left="2880" w:hanging="2880"/>
        <w:jc w:val="both"/>
        <w:rPr>
          <w:spacing w:val="-3"/>
        </w:rPr>
      </w:pPr>
      <w:r w:rsidRPr="00121BBB">
        <w:rPr>
          <w:b/>
          <w:spacing w:val="-3"/>
        </w:rPr>
        <w:t>Tenant Mailing Address:</w:t>
      </w:r>
      <w:r>
        <w:rPr>
          <w:b/>
          <w:spacing w:val="-3"/>
        </w:rPr>
        <w:tab/>
      </w:r>
      <w:permStart w:id="1225732374" w:edGrp="everyone"/>
      <w:r w:rsidR="00687DFC">
        <w:rPr>
          <w:spacing w:val="-3"/>
        </w:rPr>
        <w:t xml:space="preserve"> </w:t>
      </w:r>
      <w:r w:rsidRPr="00196417">
        <w:rPr>
          <w:spacing w:val="-3"/>
        </w:rPr>
        <w:t>_</w:t>
      </w:r>
      <w:permEnd w:id="1225732374"/>
    </w:p>
    <w:p w14:paraId="1E99E2DB" w14:textId="300CB207" w:rsidR="0003246D"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1692994099" w:edGrp="everyone"/>
      <w:r>
        <w:rPr>
          <w:spacing w:val="-3"/>
        </w:rPr>
        <w:t>_</w:t>
      </w:r>
      <w:r w:rsidR="00687DFC">
        <w:rPr>
          <w:spacing w:val="-3"/>
        </w:rPr>
        <w:t xml:space="preserve"> </w:t>
      </w:r>
      <w:permEnd w:id="1692994099"/>
    </w:p>
    <w:p w14:paraId="10A0BB6F" w14:textId="1B292E1E" w:rsidR="0003246D"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387191445" w:edGrp="everyone"/>
      <w:r>
        <w:rPr>
          <w:spacing w:val="-3"/>
        </w:rPr>
        <w:t>_</w:t>
      </w:r>
      <w:r w:rsidR="00687DFC">
        <w:rPr>
          <w:spacing w:val="-3"/>
        </w:rPr>
        <w:t xml:space="preserve"> </w:t>
      </w:r>
      <w:permEnd w:id="387191445"/>
    </w:p>
    <w:p w14:paraId="01435CEE" w14:textId="285A09D3" w:rsidR="0003246D" w:rsidRPr="00121BBB"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1354792413" w:edGrp="everyone"/>
      <w:r w:rsidR="00687DFC">
        <w:rPr>
          <w:spacing w:val="-3"/>
        </w:rPr>
        <w:t xml:space="preserve"> </w:t>
      </w:r>
      <w:r>
        <w:rPr>
          <w:spacing w:val="-3"/>
        </w:rPr>
        <w:t>_</w:t>
      </w:r>
      <w:permEnd w:id="1354792413"/>
    </w:p>
    <w:p w14:paraId="1050D481" w14:textId="77777777" w:rsidR="0003246D" w:rsidRPr="00121BBB" w:rsidRDefault="0003246D">
      <w:pPr>
        <w:tabs>
          <w:tab w:val="left" w:pos="-720"/>
        </w:tabs>
        <w:suppressAutoHyphens/>
        <w:jc w:val="both"/>
        <w:rPr>
          <w:spacing w:val="-3"/>
        </w:rPr>
      </w:pPr>
      <w:r w:rsidRPr="00121BBB">
        <w:rPr>
          <w:b/>
          <w:spacing w:val="-3"/>
        </w:rPr>
        <w:t>Premises:</w:t>
      </w:r>
    </w:p>
    <w:p w14:paraId="07F51BA1" w14:textId="285F5915" w:rsidR="0003246D" w:rsidRPr="00121BBB" w:rsidRDefault="0003246D" w:rsidP="001948DB">
      <w:pPr>
        <w:tabs>
          <w:tab w:val="left" w:pos="-720"/>
          <w:tab w:val="left" w:pos="0"/>
          <w:tab w:val="left" w:pos="720"/>
          <w:tab w:val="left" w:pos="1440"/>
          <w:tab w:val="left" w:pos="2160"/>
        </w:tabs>
        <w:suppressAutoHyphens/>
        <w:ind w:left="3600" w:hanging="2880"/>
        <w:jc w:val="both"/>
        <w:rPr>
          <w:spacing w:val="-3"/>
        </w:rPr>
      </w:pPr>
      <w:r w:rsidRPr="00121BBB">
        <w:rPr>
          <w:spacing w:val="-3"/>
        </w:rPr>
        <w:t>Approximate Square Feet:</w:t>
      </w:r>
      <w:r w:rsidRPr="00121BBB">
        <w:rPr>
          <w:spacing w:val="-3"/>
        </w:rPr>
        <w:tab/>
      </w:r>
      <w:permStart w:id="1582835543" w:edGrp="everyone"/>
      <w:r>
        <w:rPr>
          <w:spacing w:val="-3"/>
        </w:rPr>
        <w:t xml:space="preserve">_ </w:t>
      </w:r>
      <w:permEnd w:id="1582835543"/>
      <w:r>
        <w:rPr>
          <w:spacing w:val="-3"/>
        </w:rPr>
        <w:t>square feet</w:t>
      </w:r>
    </w:p>
    <w:p w14:paraId="6131A865" w14:textId="4372CD92" w:rsidR="0003246D" w:rsidRPr="00121BBB" w:rsidRDefault="0003246D" w:rsidP="001948DB">
      <w:pPr>
        <w:tabs>
          <w:tab w:val="left" w:pos="-720"/>
          <w:tab w:val="left" w:pos="0"/>
          <w:tab w:val="left" w:pos="720"/>
          <w:tab w:val="left" w:pos="1440"/>
          <w:tab w:val="left" w:pos="2160"/>
        </w:tabs>
        <w:suppressAutoHyphens/>
        <w:spacing w:before="120"/>
        <w:ind w:left="3600" w:hanging="2880"/>
        <w:jc w:val="both"/>
        <w:rPr>
          <w:spacing w:val="-3"/>
        </w:rPr>
      </w:pPr>
      <w:r>
        <w:rPr>
          <w:spacing w:val="-3"/>
        </w:rPr>
        <w:t>Name of Building:</w:t>
      </w:r>
      <w:r>
        <w:rPr>
          <w:spacing w:val="-3"/>
        </w:rPr>
        <w:tab/>
      </w:r>
      <w:permStart w:id="1517301401" w:edGrp="everyone"/>
      <w:r w:rsidR="00687DFC">
        <w:rPr>
          <w:spacing w:val="-3"/>
        </w:rPr>
        <w:t xml:space="preserve"> </w:t>
      </w:r>
      <w:r>
        <w:rPr>
          <w:spacing w:val="-3"/>
        </w:rPr>
        <w:t>_</w:t>
      </w:r>
      <w:permEnd w:id="1517301401"/>
    </w:p>
    <w:p w14:paraId="49161607" w14:textId="3CC1F23C" w:rsidR="0003246D" w:rsidRDefault="0003246D" w:rsidP="001948DB">
      <w:pPr>
        <w:tabs>
          <w:tab w:val="left" w:pos="-720"/>
        </w:tabs>
        <w:suppressAutoHyphens/>
        <w:spacing w:before="120"/>
        <w:ind w:left="720"/>
        <w:jc w:val="both"/>
        <w:rPr>
          <w:spacing w:val="-3"/>
        </w:rPr>
      </w:pPr>
      <w:r w:rsidRPr="00121BBB">
        <w:rPr>
          <w:spacing w:val="-3"/>
        </w:rPr>
        <w:t>Street Address/Suite:</w:t>
      </w:r>
      <w:r w:rsidRPr="00121BBB">
        <w:rPr>
          <w:spacing w:val="-3"/>
        </w:rPr>
        <w:tab/>
      </w:r>
      <w:r w:rsidRPr="00121BBB">
        <w:rPr>
          <w:spacing w:val="-3"/>
        </w:rPr>
        <w:tab/>
      </w:r>
      <w:permStart w:id="1388335131" w:edGrp="everyone"/>
      <w:r w:rsidR="00687DFC">
        <w:rPr>
          <w:spacing w:val="-3"/>
        </w:rPr>
        <w:t xml:space="preserve"> </w:t>
      </w:r>
      <w:r>
        <w:rPr>
          <w:spacing w:val="-3"/>
        </w:rPr>
        <w:t>_</w:t>
      </w:r>
      <w:permEnd w:id="1388335131"/>
    </w:p>
    <w:p w14:paraId="6F57D8EA" w14:textId="12E1D30A" w:rsidR="0003246D" w:rsidRDefault="0003246D" w:rsidP="00427133">
      <w:pPr>
        <w:tabs>
          <w:tab w:val="left" w:pos="-720"/>
        </w:tabs>
        <w:suppressAutoHyphens/>
        <w:ind w:left="720"/>
        <w:jc w:val="both"/>
        <w:rPr>
          <w:spacing w:val="-3"/>
        </w:rPr>
      </w:pPr>
      <w:r>
        <w:rPr>
          <w:spacing w:val="-3"/>
        </w:rPr>
        <w:tab/>
      </w:r>
      <w:r>
        <w:rPr>
          <w:spacing w:val="-3"/>
        </w:rPr>
        <w:tab/>
      </w:r>
      <w:r>
        <w:rPr>
          <w:spacing w:val="-3"/>
        </w:rPr>
        <w:tab/>
      </w:r>
      <w:r>
        <w:rPr>
          <w:spacing w:val="-3"/>
        </w:rPr>
        <w:tab/>
      </w:r>
      <w:permStart w:id="542855817" w:edGrp="everyone"/>
      <w:r w:rsidR="00687DFC">
        <w:rPr>
          <w:spacing w:val="-3"/>
        </w:rPr>
        <w:t xml:space="preserve"> </w:t>
      </w:r>
      <w:r>
        <w:rPr>
          <w:spacing w:val="-3"/>
        </w:rPr>
        <w:t>_</w:t>
      </w:r>
      <w:permEnd w:id="542855817"/>
    </w:p>
    <w:p w14:paraId="18298910" w14:textId="64467219" w:rsidR="0003246D" w:rsidRDefault="0003246D" w:rsidP="00427133">
      <w:pPr>
        <w:tabs>
          <w:tab w:val="left" w:pos="-720"/>
        </w:tabs>
        <w:suppressAutoHyphens/>
        <w:ind w:left="720"/>
        <w:jc w:val="both"/>
        <w:rPr>
          <w:spacing w:val="-3"/>
        </w:rPr>
      </w:pPr>
      <w:r>
        <w:rPr>
          <w:spacing w:val="-3"/>
        </w:rPr>
        <w:tab/>
      </w:r>
      <w:r>
        <w:rPr>
          <w:spacing w:val="-3"/>
        </w:rPr>
        <w:tab/>
      </w:r>
      <w:r>
        <w:rPr>
          <w:spacing w:val="-3"/>
        </w:rPr>
        <w:tab/>
      </w:r>
      <w:r>
        <w:rPr>
          <w:spacing w:val="-3"/>
        </w:rPr>
        <w:tab/>
      </w:r>
      <w:permStart w:id="1350859192" w:edGrp="everyone"/>
      <w:r w:rsidR="00687DFC">
        <w:rPr>
          <w:spacing w:val="-3"/>
        </w:rPr>
        <w:t xml:space="preserve"> </w:t>
      </w:r>
      <w:r>
        <w:rPr>
          <w:spacing w:val="-3"/>
        </w:rPr>
        <w:t>_</w:t>
      </w:r>
      <w:permEnd w:id="1350859192"/>
    </w:p>
    <w:p w14:paraId="0C7BEEA0" w14:textId="30243AFC" w:rsidR="0003246D" w:rsidRPr="00121BBB" w:rsidRDefault="0003246D" w:rsidP="001948DB">
      <w:pPr>
        <w:tabs>
          <w:tab w:val="left" w:pos="-720"/>
        </w:tabs>
        <w:suppressAutoHyphens/>
        <w:ind w:left="720"/>
        <w:jc w:val="both"/>
        <w:rPr>
          <w:spacing w:val="-3"/>
        </w:rPr>
      </w:pPr>
      <w:r>
        <w:rPr>
          <w:spacing w:val="-3"/>
        </w:rPr>
        <w:tab/>
      </w:r>
      <w:r>
        <w:rPr>
          <w:spacing w:val="-3"/>
        </w:rPr>
        <w:tab/>
      </w:r>
      <w:r>
        <w:rPr>
          <w:spacing w:val="-3"/>
        </w:rPr>
        <w:tab/>
      </w:r>
      <w:r>
        <w:rPr>
          <w:spacing w:val="-3"/>
        </w:rPr>
        <w:tab/>
      </w:r>
      <w:permStart w:id="1247945217" w:edGrp="everyone"/>
      <w:r w:rsidR="00687DFC">
        <w:rPr>
          <w:spacing w:val="-3"/>
        </w:rPr>
        <w:t xml:space="preserve"> </w:t>
      </w:r>
      <w:r>
        <w:rPr>
          <w:spacing w:val="-3"/>
        </w:rPr>
        <w:t>_</w:t>
      </w:r>
      <w:permEnd w:id="1247945217"/>
      <w:r w:rsidRPr="00121BBB">
        <w:rPr>
          <w:spacing w:val="-3"/>
        </w:rPr>
        <w:t xml:space="preserve"> </w:t>
      </w:r>
    </w:p>
    <w:p w14:paraId="495EE324" w14:textId="23E32674" w:rsidR="0003246D" w:rsidRPr="00C352A5" w:rsidRDefault="0003246D" w:rsidP="00F75A75">
      <w:pPr>
        <w:tabs>
          <w:tab w:val="left" w:pos="-720"/>
        </w:tabs>
        <w:suppressAutoHyphens/>
        <w:spacing w:before="120"/>
        <w:jc w:val="both"/>
        <w:rPr>
          <w:spacing w:val="-3"/>
        </w:rPr>
      </w:pPr>
      <w:r w:rsidRPr="00121BBB">
        <w:rPr>
          <w:b/>
          <w:spacing w:val="-3"/>
        </w:rPr>
        <w:t>Base Rent (monthly):</w:t>
      </w:r>
      <w:r w:rsidRPr="00121BBB">
        <w:rPr>
          <w:spacing w:val="-3"/>
        </w:rPr>
        <w:t xml:space="preserve">  The </w:t>
      </w:r>
      <w:r>
        <w:rPr>
          <w:spacing w:val="-3"/>
        </w:rPr>
        <w:t>Tenant</w:t>
      </w:r>
      <w:r w:rsidRPr="00121BBB">
        <w:rPr>
          <w:spacing w:val="-3"/>
        </w:rPr>
        <w:t xml:space="preserve"> agrees to pay </w:t>
      </w:r>
      <w:r>
        <w:rPr>
          <w:spacing w:val="-3"/>
        </w:rPr>
        <w:t>rent</w:t>
      </w:r>
      <w:r w:rsidRPr="00121BBB">
        <w:rPr>
          <w:spacing w:val="-3"/>
        </w:rPr>
        <w:t xml:space="preserve"> at the rate of </w:t>
      </w:r>
      <w:permStart w:id="1063603266" w:edGrp="everyone"/>
      <w:r w:rsidR="00687DFC">
        <w:rPr>
          <w:spacing w:val="-3"/>
        </w:rPr>
        <w:t xml:space="preserve"> </w:t>
      </w:r>
      <w:r>
        <w:rPr>
          <w:spacing w:val="-3"/>
        </w:rPr>
        <w:t>_</w:t>
      </w:r>
      <w:permEnd w:id="1063603266"/>
      <w:r w:rsidRPr="00121BBB">
        <w:rPr>
          <w:spacing w:val="-3"/>
        </w:rPr>
        <w:t xml:space="preserve"> </w:t>
      </w:r>
      <w:proofErr w:type="gramStart"/>
      <w:r w:rsidRPr="00121BBB">
        <w:rPr>
          <w:spacing w:val="-3"/>
        </w:rPr>
        <w:t xml:space="preserve">AND </w:t>
      </w:r>
      <w:permStart w:id="1828540086" w:edGrp="everyone"/>
      <w:r w:rsidR="00687DFC">
        <w:rPr>
          <w:spacing w:val="-3"/>
        </w:rPr>
        <w:t xml:space="preserve"> </w:t>
      </w:r>
      <w:r>
        <w:rPr>
          <w:spacing w:val="-3"/>
        </w:rPr>
        <w:t>_</w:t>
      </w:r>
      <w:permEnd w:id="1828540086"/>
      <w:proofErr w:type="gramEnd"/>
      <w:r w:rsidRPr="00121BBB">
        <w:rPr>
          <w:spacing w:val="-3"/>
        </w:rPr>
        <w:t>/100 DOLLARS ($</w:t>
      </w:r>
      <w:permStart w:id="1043202392" w:edGrp="everyone"/>
      <w:r>
        <w:rPr>
          <w:spacing w:val="-3"/>
        </w:rPr>
        <w:t>_</w:t>
      </w:r>
      <w:r w:rsidR="00687DFC">
        <w:rPr>
          <w:spacing w:val="-3"/>
        </w:rPr>
        <w:t xml:space="preserve"> </w:t>
      </w:r>
      <w:permEnd w:id="1043202392"/>
      <w:r w:rsidRPr="00121BBB">
        <w:rPr>
          <w:spacing w:val="-3"/>
        </w:rPr>
        <w:t>)</w:t>
      </w:r>
      <w:r>
        <w:rPr>
          <w:spacing w:val="-3"/>
        </w:rPr>
        <w:t xml:space="preserve"> per month</w:t>
      </w:r>
      <w:r w:rsidRPr="00121BBB">
        <w:rPr>
          <w:spacing w:val="-3"/>
        </w:rPr>
        <w:t xml:space="preserve">, made by check payable to </w:t>
      </w:r>
      <w:r>
        <w:rPr>
          <w:spacing w:val="-3"/>
        </w:rPr>
        <w:t>ALAMO COMMUNITY COLLEGE DISTRICT</w:t>
      </w:r>
      <w:r w:rsidRPr="00121BBB">
        <w:rPr>
          <w:spacing w:val="-3"/>
        </w:rPr>
        <w:t xml:space="preserve">, </w:t>
      </w:r>
      <w:r>
        <w:rPr>
          <w:spacing w:val="-3"/>
        </w:rPr>
        <w:t xml:space="preserve">payable in advance for the quarter prior to the period being covered, </w:t>
      </w:r>
      <w:r w:rsidRPr="00121BBB">
        <w:rPr>
          <w:spacing w:val="-3"/>
        </w:rPr>
        <w:t>and forwarded as follows:</w:t>
      </w:r>
      <w:r w:rsidR="00F75A75">
        <w:rPr>
          <w:spacing w:val="-3"/>
        </w:rPr>
        <w:tab/>
      </w:r>
      <w:r w:rsidR="00F75A75">
        <w:rPr>
          <w:spacing w:val="-3"/>
        </w:rPr>
        <w:tab/>
      </w:r>
      <w:r w:rsidR="00F75A75">
        <w:rPr>
          <w:spacing w:val="-3"/>
        </w:rPr>
        <w:tab/>
      </w:r>
      <w:r w:rsidRPr="00C352A5">
        <w:rPr>
          <w:spacing w:val="-3"/>
        </w:rPr>
        <w:t>ALAMO COMMUNITY COLLEGE DISTRICT</w:t>
      </w:r>
    </w:p>
    <w:p w14:paraId="583CAF3F" w14:textId="0051349D" w:rsidR="0003246D" w:rsidRPr="00C352A5"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t>Accounts Receivable</w:t>
      </w:r>
    </w:p>
    <w:p w14:paraId="2B1BF58E" w14:textId="465C0C27" w:rsidR="0003246D" w:rsidRPr="00C352A5"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r>
      <w:r w:rsidR="004A5BDB">
        <w:rPr>
          <w:spacing w:val="-3"/>
        </w:rPr>
        <w:t>2222 North Alamo</w:t>
      </w:r>
      <w:r w:rsidRPr="00C352A5">
        <w:rPr>
          <w:spacing w:val="-3"/>
        </w:rPr>
        <w:t xml:space="preserve"> Street</w:t>
      </w:r>
    </w:p>
    <w:p w14:paraId="6AA8111D" w14:textId="544B18F2" w:rsidR="0003246D" w:rsidRPr="00121BBB"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t>San Antonio, Texas 782</w:t>
      </w:r>
      <w:r w:rsidR="004A5BDB">
        <w:rPr>
          <w:spacing w:val="-3"/>
        </w:rPr>
        <w:t>15</w:t>
      </w:r>
    </w:p>
    <w:p w14:paraId="4CA57F25" w14:textId="20B558A1" w:rsidR="00B4400B" w:rsidRPr="00121BBB" w:rsidRDefault="0003246D" w:rsidP="001A2C45">
      <w:pPr>
        <w:tabs>
          <w:tab w:val="left" w:pos="-720"/>
        </w:tabs>
        <w:suppressAutoHyphens/>
        <w:spacing w:before="120"/>
        <w:jc w:val="both"/>
        <w:rPr>
          <w:spacing w:val="-3"/>
        </w:rPr>
      </w:pPr>
      <w:r w:rsidRPr="00121BBB">
        <w:rPr>
          <w:b/>
          <w:spacing w:val="-3"/>
        </w:rPr>
        <w:t>Term (months):</w:t>
      </w:r>
      <w:r w:rsidRPr="00121BBB">
        <w:rPr>
          <w:spacing w:val="-3"/>
        </w:rPr>
        <w:tab/>
      </w:r>
      <w:r>
        <w:rPr>
          <w:spacing w:val="-3"/>
        </w:rPr>
        <w:tab/>
      </w:r>
      <w:permStart w:id="580720992" w:edGrp="everyone"/>
      <w:r w:rsidR="00687DFC">
        <w:rPr>
          <w:spacing w:val="-3"/>
        </w:rPr>
        <w:t xml:space="preserve">  </w:t>
      </w:r>
      <w:r>
        <w:rPr>
          <w:spacing w:val="-3"/>
        </w:rPr>
        <w:t xml:space="preserve"> </w:t>
      </w:r>
      <w:proofErr w:type="gramStart"/>
      <w:r>
        <w:rPr>
          <w:spacing w:val="-3"/>
        </w:rPr>
        <w:t>(</w:t>
      </w:r>
      <w:r w:rsidR="00687DFC">
        <w:rPr>
          <w:spacing w:val="-3"/>
        </w:rPr>
        <w:t xml:space="preserve">  </w:t>
      </w:r>
      <w:r>
        <w:rPr>
          <w:spacing w:val="-3"/>
        </w:rPr>
        <w:t>)</w:t>
      </w:r>
      <w:proofErr w:type="gramEnd"/>
      <w:r>
        <w:rPr>
          <w:spacing w:val="-3"/>
        </w:rPr>
        <w:t xml:space="preserve"> </w:t>
      </w:r>
      <w:permEnd w:id="580720992"/>
      <w:r>
        <w:rPr>
          <w:spacing w:val="-3"/>
        </w:rPr>
        <w:t>months</w:t>
      </w:r>
    </w:p>
    <w:p w14:paraId="040B80B7" w14:textId="65E0D5F8" w:rsidR="0003246D" w:rsidRPr="00121BBB" w:rsidRDefault="0003246D" w:rsidP="001A2C45">
      <w:pPr>
        <w:tabs>
          <w:tab w:val="left" w:pos="-720"/>
        </w:tabs>
        <w:suppressAutoHyphens/>
        <w:spacing w:before="120"/>
        <w:jc w:val="both"/>
        <w:rPr>
          <w:spacing w:val="-3"/>
        </w:rPr>
      </w:pPr>
      <w:r w:rsidRPr="00121BBB">
        <w:rPr>
          <w:b/>
          <w:spacing w:val="-3"/>
        </w:rPr>
        <w:t>Commencement Date:</w:t>
      </w:r>
      <w:r w:rsidRPr="00121BBB">
        <w:rPr>
          <w:spacing w:val="-3"/>
        </w:rPr>
        <w:tab/>
      </w:r>
      <w:permStart w:id="1397035844" w:edGrp="everyone"/>
      <w:r w:rsidR="00687DFC">
        <w:rPr>
          <w:spacing w:val="-3"/>
        </w:rPr>
        <w:t xml:space="preserve"> </w:t>
      </w:r>
      <w:r>
        <w:rPr>
          <w:spacing w:val="-3"/>
        </w:rPr>
        <w:t>_</w:t>
      </w:r>
      <w:permEnd w:id="1397035844"/>
      <w:r>
        <w:rPr>
          <w:spacing w:val="-3"/>
        </w:rPr>
        <w:t>, 20</w:t>
      </w:r>
      <w:permStart w:id="720257809" w:edGrp="everyone"/>
      <w:r w:rsidR="00687DFC">
        <w:rPr>
          <w:spacing w:val="-3"/>
        </w:rPr>
        <w:t xml:space="preserve"> </w:t>
      </w:r>
      <w:r>
        <w:rPr>
          <w:spacing w:val="-3"/>
        </w:rPr>
        <w:t>_</w:t>
      </w:r>
      <w:permEnd w:id="720257809"/>
    </w:p>
    <w:p w14:paraId="4855B0E4" w14:textId="1EB46052" w:rsidR="0003246D" w:rsidRPr="00121BBB" w:rsidRDefault="0003246D" w:rsidP="001A2C45">
      <w:pPr>
        <w:tabs>
          <w:tab w:val="left" w:pos="-720"/>
          <w:tab w:val="left" w:pos="0"/>
          <w:tab w:val="left" w:pos="720"/>
          <w:tab w:val="left" w:pos="1440"/>
          <w:tab w:val="left" w:pos="2160"/>
        </w:tabs>
        <w:suppressAutoHyphens/>
        <w:spacing w:before="120"/>
        <w:ind w:left="2880" w:hanging="2880"/>
        <w:jc w:val="both"/>
        <w:rPr>
          <w:spacing w:val="-3"/>
        </w:rPr>
      </w:pPr>
      <w:r w:rsidRPr="00121BBB">
        <w:rPr>
          <w:b/>
          <w:spacing w:val="-3"/>
        </w:rPr>
        <w:t>Termination Date:</w:t>
      </w:r>
      <w:r w:rsidRPr="00121BBB">
        <w:rPr>
          <w:spacing w:val="-3"/>
        </w:rPr>
        <w:tab/>
      </w:r>
      <w:r w:rsidRPr="00121BBB">
        <w:rPr>
          <w:spacing w:val="-3"/>
        </w:rPr>
        <w:tab/>
      </w:r>
      <w:permStart w:id="1735141777" w:edGrp="everyone"/>
      <w:r w:rsidR="00687DFC">
        <w:rPr>
          <w:spacing w:val="-3"/>
        </w:rPr>
        <w:t xml:space="preserve"> </w:t>
      </w:r>
      <w:r>
        <w:rPr>
          <w:spacing w:val="-3"/>
        </w:rPr>
        <w:t>_</w:t>
      </w:r>
      <w:permEnd w:id="1735141777"/>
      <w:r>
        <w:rPr>
          <w:spacing w:val="-3"/>
        </w:rPr>
        <w:t>, 20</w:t>
      </w:r>
      <w:permStart w:id="538662614" w:edGrp="everyone"/>
      <w:r w:rsidR="00687DFC">
        <w:rPr>
          <w:spacing w:val="-3"/>
        </w:rPr>
        <w:t xml:space="preserve"> </w:t>
      </w:r>
      <w:r>
        <w:rPr>
          <w:spacing w:val="-3"/>
        </w:rPr>
        <w:t>_</w:t>
      </w:r>
      <w:permEnd w:id="538662614"/>
    </w:p>
    <w:p w14:paraId="1A6FEE73" w14:textId="77777777" w:rsidR="0003246D" w:rsidRPr="00121BBB" w:rsidRDefault="0003246D">
      <w:pPr>
        <w:tabs>
          <w:tab w:val="left" w:pos="-720"/>
        </w:tabs>
        <w:suppressAutoHyphens/>
        <w:jc w:val="both"/>
        <w:rPr>
          <w:spacing w:val="-3"/>
        </w:rPr>
      </w:pPr>
    </w:p>
    <w:p w14:paraId="531B8087" w14:textId="77777777" w:rsidR="0003246D" w:rsidRPr="00121BBB" w:rsidRDefault="0003246D">
      <w:pPr>
        <w:tabs>
          <w:tab w:val="left" w:pos="-720"/>
        </w:tabs>
        <w:suppressAutoHyphens/>
        <w:jc w:val="both"/>
        <w:rPr>
          <w:spacing w:val="-3"/>
        </w:rPr>
      </w:pPr>
      <w:r w:rsidRPr="00121BBB">
        <w:rPr>
          <w:b/>
          <w:spacing w:val="-3"/>
        </w:rPr>
        <w:t>Security Deposit:</w:t>
      </w:r>
      <w:r w:rsidRPr="00121BBB">
        <w:rPr>
          <w:spacing w:val="-3"/>
        </w:rPr>
        <w:tab/>
      </w:r>
      <w:permStart w:id="1012944215" w:edGrp="everyone"/>
      <w:r w:rsidRPr="00BB2B72">
        <w:rPr>
          <w:spacing w:val="-3"/>
          <w:u w:val="single"/>
        </w:rPr>
        <w:t>None</w:t>
      </w:r>
      <w:permEnd w:id="1012944215"/>
    </w:p>
    <w:p w14:paraId="611E9135" w14:textId="77777777" w:rsidR="0003246D" w:rsidRPr="00121BBB" w:rsidRDefault="0003246D">
      <w:pPr>
        <w:tabs>
          <w:tab w:val="left" w:pos="-720"/>
        </w:tabs>
        <w:suppressAutoHyphens/>
        <w:jc w:val="both"/>
        <w:rPr>
          <w:spacing w:val="-3"/>
        </w:rPr>
      </w:pPr>
    </w:p>
    <w:p w14:paraId="6CB59A1C" w14:textId="05911DF5" w:rsidR="0003246D" w:rsidRDefault="0003246D">
      <w:pPr>
        <w:tabs>
          <w:tab w:val="left" w:pos="-720"/>
        </w:tabs>
        <w:suppressAutoHyphens/>
        <w:jc w:val="both"/>
        <w:rPr>
          <w:spacing w:val="-3"/>
        </w:rPr>
      </w:pPr>
      <w:r w:rsidRPr="00121BBB">
        <w:rPr>
          <w:b/>
          <w:spacing w:val="-3"/>
        </w:rPr>
        <w:lastRenderedPageBreak/>
        <w:t>Use:</w:t>
      </w:r>
      <w:r w:rsidRPr="00121BBB">
        <w:rPr>
          <w:spacing w:val="-3"/>
        </w:rPr>
        <w:tab/>
        <w:t xml:space="preserve"> </w:t>
      </w:r>
      <w:permStart w:id="1866492163" w:edGrp="everyone"/>
      <w:r w:rsidR="00687DFC">
        <w:rPr>
          <w:spacing w:val="-3"/>
        </w:rPr>
        <w:t xml:space="preserve"> </w:t>
      </w:r>
      <w:r>
        <w:rPr>
          <w:spacing w:val="-3"/>
        </w:rPr>
        <w:t>_</w:t>
      </w:r>
      <w:permEnd w:id="1866492163"/>
    </w:p>
    <w:p w14:paraId="0DE607AE" w14:textId="77777777" w:rsidR="0003246D" w:rsidRDefault="0003246D">
      <w:pPr>
        <w:tabs>
          <w:tab w:val="left" w:pos="-720"/>
        </w:tabs>
        <w:suppressAutoHyphens/>
        <w:jc w:val="both"/>
        <w:rPr>
          <w:spacing w:val="-3"/>
        </w:rPr>
      </w:pPr>
    </w:p>
    <w:p w14:paraId="4CC15A14" w14:textId="124F3240" w:rsidR="0003246D" w:rsidRDefault="00687DFC">
      <w:pPr>
        <w:tabs>
          <w:tab w:val="left" w:pos="-720"/>
        </w:tabs>
        <w:suppressAutoHyphens/>
        <w:jc w:val="both"/>
        <w:rPr>
          <w:spacing w:val="-3"/>
        </w:rPr>
      </w:pPr>
      <w:permStart w:id="4079626" w:edGrp="everyone"/>
      <w:r>
        <w:rPr>
          <w:spacing w:val="-3"/>
        </w:rPr>
        <w:t xml:space="preserve"> </w:t>
      </w:r>
    </w:p>
    <w:permEnd w:id="4079626"/>
    <w:p w14:paraId="30A99020" w14:textId="77777777" w:rsidR="0003246D" w:rsidRPr="00121BBB" w:rsidRDefault="0003246D">
      <w:pPr>
        <w:tabs>
          <w:tab w:val="left" w:pos="-720"/>
        </w:tabs>
        <w:suppressAutoHyphens/>
        <w:jc w:val="both"/>
        <w:rPr>
          <w:spacing w:val="-3"/>
        </w:rPr>
      </w:pPr>
    </w:p>
    <w:p w14:paraId="740AF3D0" w14:textId="77777777" w:rsidR="0003246D" w:rsidRPr="00121BBB" w:rsidRDefault="0003246D">
      <w:pPr>
        <w:tabs>
          <w:tab w:val="left" w:pos="-720"/>
        </w:tabs>
        <w:suppressAutoHyphens/>
        <w:jc w:val="both"/>
        <w:rPr>
          <w:spacing w:val="-3"/>
        </w:rPr>
      </w:pPr>
      <w:r w:rsidRPr="00121BBB">
        <w:rPr>
          <w:b/>
          <w:spacing w:val="-3"/>
        </w:rPr>
        <w:t>Guarantors:</w:t>
      </w:r>
      <w:r w:rsidRPr="00121BBB">
        <w:rPr>
          <w:spacing w:val="-3"/>
        </w:rPr>
        <w:tab/>
      </w:r>
      <w:permStart w:id="1008345371" w:edGrp="everyone"/>
      <w:r w:rsidRPr="00121BBB">
        <w:rPr>
          <w:spacing w:val="-3"/>
        </w:rPr>
        <w:t>None</w:t>
      </w:r>
      <w:permEnd w:id="1008345371"/>
    </w:p>
    <w:p w14:paraId="63386ABF" w14:textId="77777777" w:rsidR="0003246D" w:rsidRPr="00121BBB" w:rsidRDefault="0003246D">
      <w:pPr>
        <w:tabs>
          <w:tab w:val="left" w:pos="-720"/>
        </w:tabs>
        <w:suppressAutoHyphens/>
        <w:jc w:val="both"/>
        <w:rPr>
          <w:spacing w:val="-3"/>
        </w:rPr>
      </w:pPr>
    </w:p>
    <w:p w14:paraId="066408B7" w14:textId="77777777" w:rsidR="0003246D" w:rsidRPr="00121BBB" w:rsidRDefault="0003246D">
      <w:pPr>
        <w:tabs>
          <w:tab w:val="left" w:pos="-720"/>
        </w:tabs>
        <w:suppressAutoHyphens/>
        <w:jc w:val="both"/>
        <w:rPr>
          <w:spacing w:val="-3"/>
        </w:rPr>
      </w:pPr>
      <w:r>
        <w:rPr>
          <w:b/>
          <w:spacing w:val="-3"/>
        </w:rPr>
        <w:t>“</w:t>
      </w:r>
      <w:r w:rsidRPr="00121BBB">
        <w:rPr>
          <w:b/>
          <w:spacing w:val="-3"/>
        </w:rPr>
        <w:t>Rent</w:t>
      </w:r>
      <w:r>
        <w:rPr>
          <w:b/>
          <w:spacing w:val="-3"/>
        </w:rPr>
        <w:t>”</w:t>
      </w:r>
      <w:r w:rsidRPr="00121BBB">
        <w:rPr>
          <w:spacing w:val="-3"/>
        </w:rPr>
        <w:t xml:space="preserve"> means base rent plus any other sums of money due Landlord by Tenant.</w:t>
      </w:r>
    </w:p>
    <w:p w14:paraId="46AF1A77" w14:textId="77777777" w:rsidR="0003246D" w:rsidRPr="00121BBB" w:rsidRDefault="0003246D">
      <w:pPr>
        <w:tabs>
          <w:tab w:val="left" w:pos="-720"/>
        </w:tabs>
        <w:suppressAutoHyphens/>
        <w:jc w:val="both"/>
        <w:rPr>
          <w:spacing w:val="-3"/>
        </w:rPr>
      </w:pPr>
    </w:p>
    <w:p w14:paraId="469713BB" w14:textId="77777777" w:rsidR="0003246D" w:rsidRPr="00121BBB" w:rsidRDefault="0003246D">
      <w:pPr>
        <w:tabs>
          <w:tab w:val="left" w:pos="-720"/>
        </w:tabs>
        <w:suppressAutoHyphens/>
        <w:jc w:val="both"/>
        <w:rPr>
          <w:spacing w:val="-3"/>
        </w:rPr>
      </w:pPr>
      <w:r>
        <w:rPr>
          <w:b/>
          <w:spacing w:val="-3"/>
        </w:rPr>
        <w:t>“</w:t>
      </w:r>
      <w:r w:rsidRPr="00121BBB">
        <w:rPr>
          <w:b/>
          <w:spacing w:val="-3"/>
        </w:rPr>
        <w:t>Landlord</w:t>
      </w:r>
      <w:r>
        <w:rPr>
          <w:b/>
          <w:spacing w:val="-3"/>
        </w:rPr>
        <w:t>”</w:t>
      </w:r>
      <w:r w:rsidRPr="00121BBB">
        <w:rPr>
          <w:spacing w:val="-3"/>
        </w:rPr>
        <w:t xml:space="preserve"> means Landlord and its agents, employees, invitees, licensees, or visitors.</w:t>
      </w:r>
    </w:p>
    <w:p w14:paraId="2CDCD83B" w14:textId="77777777" w:rsidR="0003246D" w:rsidRPr="00121BBB" w:rsidRDefault="0003246D">
      <w:pPr>
        <w:tabs>
          <w:tab w:val="left" w:pos="-720"/>
        </w:tabs>
        <w:suppressAutoHyphens/>
        <w:jc w:val="both"/>
        <w:rPr>
          <w:spacing w:val="-3"/>
        </w:rPr>
      </w:pPr>
    </w:p>
    <w:p w14:paraId="2F602D78" w14:textId="77777777" w:rsidR="0003246D" w:rsidRPr="00121BBB" w:rsidRDefault="0003246D">
      <w:pPr>
        <w:tabs>
          <w:tab w:val="left" w:pos="-720"/>
        </w:tabs>
        <w:suppressAutoHyphens/>
        <w:jc w:val="both"/>
        <w:rPr>
          <w:spacing w:val="-3"/>
        </w:rPr>
      </w:pPr>
      <w:r>
        <w:rPr>
          <w:b/>
          <w:spacing w:val="-3"/>
        </w:rPr>
        <w:t>“</w:t>
      </w:r>
      <w:r w:rsidRPr="00121BBB">
        <w:rPr>
          <w:b/>
          <w:spacing w:val="-3"/>
        </w:rPr>
        <w:t>Tenant</w:t>
      </w:r>
      <w:r>
        <w:rPr>
          <w:b/>
          <w:spacing w:val="-3"/>
        </w:rPr>
        <w:t>”</w:t>
      </w:r>
      <w:r w:rsidRPr="00121BBB">
        <w:rPr>
          <w:spacing w:val="-3"/>
        </w:rPr>
        <w:t xml:space="preserve"> means Tenant and its agents, employees, invitees, licensees, or visitors.</w:t>
      </w:r>
    </w:p>
    <w:p w14:paraId="17BD2CDD" w14:textId="77777777" w:rsidR="0003246D" w:rsidRPr="00121BBB" w:rsidRDefault="0003246D">
      <w:pPr>
        <w:tabs>
          <w:tab w:val="left" w:pos="-720"/>
        </w:tabs>
        <w:suppressAutoHyphens/>
        <w:jc w:val="both"/>
        <w:rPr>
          <w:spacing w:val="-3"/>
        </w:rPr>
      </w:pPr>
    </w:p>
    <w:p w14:paraId="4F6ECCB6" w14:textId="77777777" w:rsidR="0003246D" w:rsidRPr="00121BBB" w:rsidRDefault="0003246D">
      <w:pPr>
        <w:tabs>
          <w:tab w:val="left" w:pos="-720"/>
        </w:tabs>
        <w:suppressAutoHyphens/>
        <w:jc w:val="both"/>
        <w:rPr>
          <w:spacing w:val="-3"/>
        </w:rPr>
      </w:pPr>
      <w:r>
        <w:rPr>
          <w:b/>
          <w:spacing w:val="-3"/>
        </w:rPr>
        <w:t>“</w:t>
      </w:r>
      <w:r w:rsidRPr="00121BBB">
        <w:rPr>
          <w:b/>
          <w:spacing w:val="-3"/>
        </w:rPr>
        <w:t>Essential Services</w:t>
      </w:r>
      <w:r>
        <w:rPr>
          <w:b/>
          <w:spacing w:val="-3"/>
        </w:rPr>
        <w:t>”</w:t>
      </w:r>
      <w:r w:rsidRPr="00121BBB">
        <w:rPr>
          <w:spacing w:val="-3"/>
        </w:rPr>
        <w:t xml:space="preserve"> means heating, ventilating, air conditioning, water, and utility connections reasonably necessary for occupancy of the premises for the use stated above.</w:t>
      </w:r>
    </w:p>
    <w:p w14:paraId="68B04552" w14:textId="77777777" w:rsidR="0003246D" w:rsidRPr="00121BBB" w:rsidRDefault="0003246D">
      <w:pPr>
        <w:tabs>
          <w:tab w:val="left" w:pos="-720"/>
        </w:tabs>
        <w:suppressAutoHyphens/>
        <w:jc w:val="both"/>
        <w:rPr>
          <w:spacing w:val="-3"/>
        </w:rPr>
      </w:pPr>
    </w:p>
    <w:p w14:paraId="4D604782" w14:textId="77777777" w:rsidR="0003246D" w:rsidRPr="00121BBB" w:rsidRDefault="0003246D">
      <w:pPr>
        <w:tabs>
          <w:tab w:val="left" w:pos="-720"/>
        </w:tabs>
        <w:suppressAutoHyphens/>
        <w:jc w:val="both"/>
        <w:rPr>
          <w:spacing w:val="-3"/>
        </w:rPr>
      </w:pPr>
      <w:r>
        <w:rPr>
          <w:b/>
          <w:spacing w:val="-3"/>
        </w:rPr>
        <w:t>“</w:t>
      </w:r>
      <w:r w:rsidRPr="00121BBB">
        <w:rPr>
          <w:b/>
          <w:spacing w:val="-3"/>
        </w:rPr>
        <w:t>Common Areas</w:t>
      </w:r>
      <w:r>
        <w:rPr>
          <w:b/>
          <w:spacing w:val="-3"/>
        </w:rPr>
        <w:t>”</w:t>
      </w:r>
      <w:r w:rsidRPr="00121BBB">
        <w:rPr>
          <w:spacing w:val="-3"/>
        </w:rPr>
        <w:t xml:space="preserve"> means all facilities and areas of the building that are intended and designated by Landlord from time to time for the common, general, and nonexclusive use of all tenants of the building.  Landlord shall have the exclusive control over and right to manage the common areas.</w:t>
      </w:r>
    </w:p>
    <w:p w14:paraId="01A43593" w14:textId="77777777" w:rsidR="0003246D" w:rsidRPr="00121BBB" w:rsidRDefault="0003246D">
      <w:pPr>
        <w:tabs>
          <w:tab w:val="left" w:pos="-720"/>
        </w:tabs>
        <w:suppressAutoHyphens/>
        <w:jc w:val="both"/>
        <w:rPr>
          <w:b/>
          <w:spacing w:val="-3"/>
        </w:rPr>
      </w:pPr>
    </w:p>
    <w:p w14:paraId="13A7F8BC" w14:textId="09D3E598" w:rsidR="0003246D" w:rsidRPr="00121BBB" w:rsidRDefault="0003246D">
      <w:pPr>
        <w:tabs>
          <w:tab w:val="left" w:pos="-720"/>
        </w:tabs>
        <w:suppressAutoHyphens/>
        <w:jc w:val="both"/>
        <w:rPr>
          <w:spacing w:val="-3"/>
        </w:rPr>
      </w:pPr>
      <w:r>
        <w:rPr>
          <w:b/>
          <w:spacing w:val="-3"/>
        </w:rPr>
        <w:t>“</w:t>
      </w:r>
      <w:r w:rsidRPr="00121BBB">
        <w:rPr>
          <w:b/>
          <w:spacing w:val="-3"/>
        </w:rPr>
        <w:t>Building Operating Hours</w:t>
      </w:r>
      <w:r>
        <w:rPr>
          <w:b/>
          <w:spacing w:val="-3"/>
        </w:rPr>
        <w:t>”</w:t>
      </w:r>
      <w:r w:rsidRPr="00121BBB">
        <w:rPr>
          <w:spacing w:val="-3"/>
        </w:rPr>
        <w:t xml:space="preserve"> means </w:t>
      </w:r>
      <w:permStart w:id="1797130085" w:edGrp="everyone"/>
      <w:r>
        <w:rPr>
          <w:spacing w:val="-3"/>
        </w:rPr>
        <w:t>_</w:t>
      </w:r>
      <w:r w:rsidR="00687DFC">
        <w:rPr>
          <w:spacing w:val="-3"/>
        </w:rPr>
        <w:t xml:space="preserve"> </w:t>
      </w:r>
      <w:permEnd w:id="1797130085"/>
      <w:r w:rsidRPr="00371252">
        <w:rPr>
          <w:spacing w:val="-3"/>
        </w:rPr>
        <w:t xml:space="preserve">:00 a.m. </w:t>
      </w:r>
      <w:proofErr w:type="gramStart"/>
      <w:r w:rsidRPr="00371252">
        <w:rPr>
          <w:spacing w:val="-3"/>
        </w:rPr>
        <w:t xml:space="preserve">to </w:t>
      </w:r>
      <w:permStart w:id="546253263" w:edGrp="everyone"/>
      <w:r w:rsidR="00687DFC">
        <w:rPr>
          <w:spacing w:val="-3"/>
        </w:rPr>
        <w:t xml:space="preserve"> </w:t>
      </w:r>
      <w:r>
        <w:rPr>
          <w:spacing w:val="-3"/>
        </w:rPr>
        <w:t>_</w:t>
      </w:r>
      <w:permEnd w:id="546253263"/>
      <w:proofErr w:type="gramEnd"/>
      <w:r w:rsidRPr="00371252">
        <w:rPr>
          <w:spacing w:val="-3"/>
        </w:rPr>
        <w:t>:00 p.m.</w:t>
      </w:r>
      <w:r w:rsidRPr="0075267F">
        <w:rPr>
          <w:spacing w:val="-3"/>
        </w:rPr>
        <w:t xml:space="preserve"> Monday through Friday</w:t>
      </w:r>
      <w:r w:rsidRPr="00121BBB">
        <w:rPr>
          <w:spacing w:val="-3"/>
        </w:rPr>
        <w:t xml:space="preserve">, except </w:t>
      </w:r>
      <w:r w:rsidR="00A05C99">
        <w:rPr>
          <w:spacing w:val="-3"/>
        </w:rPr>
        <w:t xml:space="preserve">Landlord </w:t>
      </w:r>
      <w:r w:rsidRPr="00121BBB">
        <w:rPr>
          <w:spacing w:val="-3"/>
        </w:rPr>
        <w:t>holidays</w:t>
      </w:r>
      <w:r w:rsidR="00A05C99">
        <w:rPr>
          <w:spacing w:val="-3"/>
        </w:rPr>
        <w:t xml:space="preserve"> and breaks</w:t>
      </w:r>
      <w:r w:rsidRPr="00121BBB">
        <w:rPr>
          <w:spacing w:val="-3"/>
        </w:rPr>
        <w:t>.</w:t>
      </w:r>
      <w:r>
        <w:rPr>
          <w:spacing w:val="-3"/>
        </w:rPr>
        <w:t xml:space="preserve"> </w:t>
      </w:r>
    </w:p>
    <w:p w14:paraId="2DFDFDD8" w14:textId="77777777" w:rsidR="0003246D" w:rsidRPr="00121BBB" w:rsidRDefault="0003246D">
      <w:pPr>
        <w:tabs>
          <w:tab w:val="left" w:pos="-720"/>
        </w:tabs>
        <w:suppressAutoHyphens/>
        <w:jc w:val="both"/>
        <w:rPr>
          <w:spacing w:val="-3"/>
        </w:rPr>
      </w:pPr>
    </w:p>
    <w:p w14:paraId="040019A2" w14:textId="77777777" w:rsidR="0003246D" w:rsidRPr="00121BBB" w:rsidRDefault="0003246D">
      <w:pPr>
        <w:tabs>
          <w:tab w:val="left" w:pos="-720"/>
        </w:tabs>
        <w:suppressAutoHyphens/>
        <w:jc w:val="both"/>
        <w:rPr>
          <w:spacing w:val="-3"/>
        </w:rPr>
      </w:pPr>
      <w:r>
        <w:rPr>
          <w:b/>
          <w:spacing w:val="-3"/>
        </w:rPr>
        <w:t>“</w:t>
      </w:r>
      <w:r w:rsidRPr="00121BBB">
        <w:rPr>
          <w:b/>
          <w:spacing w:val="-3"/>
        </w:rPr>
        <w:t>Parking Facility</w:t>
      </w:r>
      <w:r>
        <w:rPr>
          <w:b/>
          <w:spacing w:val="-3"/>
        </w:rPr>
        <w:t>”</w:t>
      </w:r>
      <w:r w:rsidRPr="00121BBB">
        <w:rPr>
          <w:spacing w:val="-3"/>
        </w:rPr>
        <w:t xml:space="preserve"> means the facility or area </w:t>
      </w:r>
      <w:r>
        <w:rPr>
          <w:spacing w:val="-3"/>
        </w:rPr>
        <w:t>adjoining the building</w:t>
      </w:r>
      <w:r w:rsidRPr="00121BBB">
        <w:rPr>
          <w:spacing w:val="-3"/>
        </w:rPr>
        <w:t>.</w:t>
      </w:r>
    </w:p>
    <w:p w14:paraId="12E402A1" w14:textId="77777777" w:rsidR="0003246D" w:rsidRPr="00121BBB" w:rsidRDefault="0003246D">
      <w:pPr>
        <w:tabs>
          <w:tab w:val="left" w:pos="-720"/>
        </w:tabs>
        <w:suppressAutoHyphens/>
        <w:jc w:val="both"/>
        <w:rPr>
          <w:spacing w:val="-3"/>
        </w:rPr>
      </w:pPr>
    </w:p>
    <w:p w14:paraId="5045A11C" w14:textId="77777777" w:rsidR="0003246D" w:rsidRPr="00121BBB" w:rsidRDefault="0003246D" w:rsidP="00C049F2">
      <w:pPr>
        <w:tabs>
          <w:tab w:val="center" w:pos="4680"/>
        </w:tabs>
        <w:suppressAutoHyphens/>
        <w:jc w:val="center"/>
        <w:rPr>
          <w:spacing w:val="-3"/>
        </w:rPr>
      </w:pPr>
      <w:r w:rsidRPr="00121BBB">
        <w:rPr>
          <w:b/>
          <w:spacing w:val="-3"/>
        </w:rPr>
        <w:t>LEASE CLAUSES AND COVENANTS</w:t>
      </w:r>
    </w:p>
    <w:p w14:paraId="1A427D5D" w14:textId="77777777" w:rsidR="0003246D" w:rsidRPr="00121BBB" w:rsidRDefault="0003246D">
      <w:pPr>
        <w:tabs>
          <w:tab w:val="left" w:pos="-720"/>
        </w:tabs>
        <w:suppressAutoHyphens/>
        <w:jc w:val="both"/>
        <w:rPr>
          <w:spacing w:val="-3"/>
        </w:rPr>
      </w:pPr>
      <w:r w:rsidRPr="00121BBB">
        <w:rPr>
          <w:b/>
          <w:spacing w:val="-3"/>
        </w:rPr>
        <w:t>Tenant agrees to--</w:t>
      </w:r>
    </w:p>
    <w:p w14:paraId="03D00DD7" w14:textId="77777777" w:rsidR="0003246D" w:rsidRPr="00121BBB" w:rsidRDefault="0003246D">
      <w:pPr>
        <w:tabs>
          <w:tab w:val="left" w:pos="-720"/>
        </w:tabs>
        <w:suppressAutoHyphens/>
        <w:jc w:val="both"/>
        <w:rPr>
          <w:spacing w:val="-3"/>
        </w:rPr>
      </w:pPr>
    </w:p>
    <w:p w14:paraId="5FAF954B"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ab/>
      </w:r>
      <w:r w:rsidRPr="00121BBB">
        <w:rPr>
          <w:spacing w:val="-3"/>
        </w:rPr>
        <w:t>Lease the premises for the entire term beginning on the commencement date and ending on the termination date.</w:t>
      </w:r>
    </w:p>
    <w:p w14:paraId="6DFF542E" w14:textId="77777777" w:rsidR="0003246D" w:rsidRPr="00121BBB" w:rsidRDefault="0003246D">
      <w:pPr>
        <w:tabs>
          <w:tab w:val="left" w:pos="-720"/>
        </w:tabs>
        <w:suppressAutoHyphens/>
        <w:jc w:val="both"/>
        <w:rPr>
          <w:spacing w:val="-3"/>
        </w:rPr>
      </w:pPr>
    </w:p>
    <w:p w14:paraId="774D652A" w14:textId="77777777" w:rsidR="0003246D" w:rsidRPr="00121BBB" w:rsidRDefault="0003246D">
      <w:pPr>
        <w:tabs>
          <w:tab w:val="left" w:pos="-720"/>
          <w:tab w:val="left" w:pos="0"/>
        </w:tabs>
        <w:suppressAutoHyphens/>
        <w:ind w:left="720" w:hanging="720"/>
        <w:jc w:val="both"/>
        <w:rPr>
          <w:spacing w:val="-3"/>
        </w:rPr>
      </w:pPr>
      <w:r w:rsidRPr="00121BBB">
        <w:rPr>
          <w:spacing w:val="-3"/>
        </w:rPr>
        <w:tab/>
        <w:t>2.</w:t>
      </w:r>
      <w:r>
        <w:rPr>
          <w:spacing w:val="-3"/>
        </w:rPr>
        <w:tab/>
      </w:r>
      <w:r w:rsidRPr="00121BBB">
        <w:rPr>
          <w:spacing w:val="-3"/>
        </w:rPr>
        <w:t>Obey all laws, ordinances, orders, and rules and regulations applicable to the use, condition, and occupancy of the premises, including the rules and regulations of the building, and parking facility, if any, adopted by Landlord</w:t>
      </w:r>
      <w:r w:rsidR="00D974B3" w:rsidRPr="00D974B3">
        <w:rPr>
          <w:spacing w:val="-3"/>
        </w:rPr>
        <w:t xml:space="preserve">, </w:t>
      </w:r>
      <w:bookmarkStart w:id="2" w:name="_Hlk63944053"/>
      <w:r w:rsidR="00D974B3" w:rsidRPr="00D974B3">
        <w:rPr>
          <w:spacing w:val="-3"/>
        </w:rPr>
        <w:t>and</w:t>
      </w:r>
      <w:r w:rsidR="001F1F75">
        <w:rPr>
          <w:spacing w:val="-3"/>
        </w:rPr>
        <w:t>, if Tenant is a public high school,</w:t>
      </w:r>
      <w:r w:rsidR="00D974B3" w:rsidRPr="00D974B3">
        <w:rPr>
          <w:spacing w:val="-3"/>
        </w:rPr>
        <w:t xml:space="preserve"> all legal requirements of a public high school, all at its own expense, including any revisions to the leased Premises required from their current condition to achieve such compliance</w:t>
      </w:r>
      <w:bookmarkEnd w:id="2"/>
      <w:r w:rsidR="00D974B3" w:rsidRPr="00D974B3">
        <w:rPr>
          <w:spacing w:val="-3"/>
        </w:rPr>
        <w:t>, including, without limitation, Texas Education Code,</w:t>
      </w:r>
      <w:r w:rsidR="00D974B3" w:rsidRPr="00D974B3">
        <w:rPr>
          <w:b/>
          <w:bCs/>
          <w:spacing w:val="-3"/>
        </w:rPr>
        <w:t> </w:t>
      </w:r>
      <w:r w:rsidR="00D974B3" w:rsidRPr="00D974B3">
        <w:rPr>
          <w:bCs/>
          <w:spacing w:val="-3"/>
        </w:rPr>
        <w:t>Chapter 37</w:t>
      </w:r>
      <w:r w:rsidR="00D974B3" w:rsidRPr="00D974B3">
        <w:rPr>
          <w:spacing w:val="-3"/>
        </w:rPr>
        <w:t>, which addresses safe schools, student discipline, and behavior management (</w:t>
      </w:r>
      <w:r w:rsidR="001F1F75">
        <w:rPr>
          <w:spacing w:val="-3"/>
        </w:rPr>
        <w:t xml:space="preserve">in which case </w:t>
      </w:r>
      <w:r w:rsidR="00D974B3" w:rsidRPr="00D974B3">
        <w:rPr>
          <w:spacing w:val="-3"/>
        </w:rPr>
        <w:t>College will assist Tenant by providing the College Emergency Operations Plan)</w:t>
      </w:r>
      <w:r w:rsidRPr="00121BBB">
        <w:rPr>
          <w:spacing w:val="-3"/>
        </w:rPr>
        <w:t>.</w:t>
      </w:r>
    </w:p>
    <w:p w14:paraId="6F2EF138" w14:textId="77777777" w:rsidR="0003246D" w:rsidRDefault="0003246D">
      <w:pPr>
        <w:tabs>
          <w:tab w:val="left" w:pos="-720"/>
        </w:tabs>
        <w:suppressAutoHyphens/>
        <w:jc w:val="both"/>
        <w:rPr>
          <w:spacing w:val="-3"/>
        </w:rPr>
      </w:pPr>
    </w:p>
    <w:p w14:paraId="76E8E003" w14:textId="77777777" w:rsidR="0003246D" w:rsidRDefault="0003246D" w:rsidP="004F2500">
      <w:pPr>
        <w:ind w:left="720"/>
        <w:jc w:val="both"/>
      </w:pPr>
      <w:r>
        <w:rPr>
          <w:spacing w:val="-3"/>
        </w:rPr>
        <w:t>3.</w:t>
      </w:r>
      <w:r>
        <w:rPr>
          <w:spacing w:val="-3"/>
        </w:rPr>
        <w:tab/>
      </w:r>
      <w:r>
        <w:t>O</w:t>
      </w:r>
      <w:r w:rsidRPr="00557BE2">
        <w:t xml:space="preserve">btain at its own cost liability insurance to cover </w:t>
      </w:r>
      <w:r>
        <w:t>Tenant</w:t>
      </w:r>
      <w:r w:rsidRPr="00557BE2">
        <w:t>’s use of the Faci</w:t>
      </w:r>
      <w:r w:rsidR="007C5FED">
        <w:t xml:space="preserve">lity </w:t>
      </w:r>
      <w:r w:rsidRPr="00557BE2">
        <w:t xml:space="preserve">at the following minimum levels of coverage: </w:t>
      </w:r>
    </w:p>
    <w:p w14:paraId="5EE6B7DE" w14:textId="77777777" w:rsidR="0003246D" w:rsidRPr="00557BE2" w:rsidRDefault="0003246D" w:rsidP="003C7E30">
      <w:pPr>
        <w:jc w:val="both"/>
      </w:pPr>
    </w:p>
    <w:p w14:paraId="5428A553" w14:textId="77777777" w:rsidR="0003246D" w:rsidRPr="00DF076A" w:rsidRDefault="0003246D" w:rsidP="003C7E30">
      <w:pPr>
        <w:pStyle w:val="NoSpacing"/>
      </w:pPr>
      <w:r w:rsidRPr="00DF076A">
        <w:t>WORKERS’ COMPENSATION</w:t>
      </w:r>
      <w:r>
        <w:tab/>
      </w:r>
      <w:r>
        <w:tab/>
      </w:r>
      <w:r>
        <w:tab/>
      </w:r>
      <w:r>
        <w:tab/>
      </w:r>
      <w:r>
        <w:tab/>
      </w:r>
      <w:r>
        <w:tab/>
      </w:r>
      <w:r>
        <w:tab/>
        <w:t>STATUTORY</w:t>
      </w:r>
    </w:p>
    <w:p w14:paraId="365B4DA6" w14:textId="77777777" w:rsidR="0003246D" w:rsidRDefault="0003246D" w:rsidP="003C7E30">
      <w:pPr>
        <w:pStyle w:val="NoSpacing"/>
      </w:pPr>
      <w:r>
        <w:tab/>
        <w:t>Must include coverage for alternate employers and borrowed servants</w:t>
      </w:r>
    </w:p>
    <w:p w14:paraId="67BEB3BE" w14:textId="77777777" w:rsidR="0003246D" w:rsidRPr="00DF076A" w:rsidRDefault="0003246D" w:rsidP="003C7E30">
      <w:pPr>
        <w:pStyle w:val="NoSpacing"/>
        <w:ind w:firstLine="720"/>
      </w:pPr>
      <w:r w:rsidRPr="00DF076A">
        <w:t>Include a Waiver of Subrogation (WOS) in favor of Alamo Colleges</w:t>
      </w:r>
      <w:r w:rsidR="00196417">
        <w:t xml:space="preserve"> District</w:t>
      </w:r>
    </w:p>
    <w:p w14:paraId="1A026315" w14:textId="77777777" w:rsidR="0003246D" w:rsidRDefault="0003246D" w:rsidP="003C7E30">
      <w:pPr>
        <w:pStyle w:val="NoSpacing"/>
      </w:pPr>
    </w:p>
    <w:p w14:paraId="689FD50C" w14:textId="77777777" w:rsidR="0003246D" w:rsidRDefault="0003246D" w:rsidP="003C7E30">
      <w:pPr>
        <w:pStyle w:val="NoSpacing"/>
      </w:pPr>
      <w:r>
        <w:lastRenderedPageBreak/>
        <w:t>EMPLOYER’S LIABILITY</w:t>
      </w:r>
    </w:p>
    <w:p w14:paraId="56BD24F2" w14:textId="77777777" w:rsidR="0003246D" w:rsidRDefault="0003246D" w:rsidP="003C7E30">
      <w:pPr>
        <w:pStyle w:val="NoSpacing"/>
      </w:pPr>
      <w:r>
        <w:t xml:space="preserve">    Each Accident (bodily injury)</w:t>
      </w:r>
      <w:r>
        <w:tab/>
      </w:r>
      <w:r>
        <w:tab/>
      </w:r>
      <w:r>
        <w:tab/>
      </w:r>
      <w:r>
        <w:tab/>
      </w:r>
      <w:r>
        <w:tab/>
      </w:r>
      <w:r>
        <w:tab/>
      </w:r>
      <w:r>
        <w:tab/>
        <w:t>$</w:t>
      </w:r>
      <w:r w:rsidR="00601C6F">
        <w:t>5</w:t>
      </w:r>
      <w:r>
        <w:t>00,000.00    Policy Limit (bodily injury by disease)</w:t>
      </w:r>
      <w:r>
        <w:tab/>
      </w:r>
      <w:r>
        <w:tab/>
      </w:r>
      <w:r>
        <w:tab/>
      </w:r>
      <w:r>
        <w:tab/>
      </w:r>
      <w:r>
        <w:tab/>
      </w:r>
      <w:r>
        <w:tab/>
        <w:t>$</w:t>
      </w:r>
      <w:r w:rsidR="00601C6F">
        <w:t>5</w:t>
      </w:r>
      <w:r>
        <w:t>00,000.00</w:t>
      </w:r>
    </w:p>
    <w:p w14:paraId="313F2DDC" w14:textId="77777777" w:rsidR="0003246D" w:rsidRDefault="0003246D" w:rsidP="003C7E30">
      <w:pPr>
        <w:pStyle w:val="NoSpacing"/>
      </w:pPr>
      <w:r>
        <w:t xml:space="preserve">    Each Employee (bodily injury by disease)</w:t>
      </w:r>
      <w:r>
        <w:tab/>
      </w:r>
      <w:r>
        <w:tab/>
      </w:r>
      <w:r>
        <w:tab/>
      </w:r>
      <w:r>
        <w:tab/>
      </w:r>
      <w:r>
        <w:tab/>
      </w:r>
      <w:r>
        <w:tab/>
        <w:t>$</w:t>
      </w:r>
      <w:r w:rsidR="00601C6F">
        <w:t>5</w:t>
      </w:r>
      <w:r>
        <w:t>00,000.00</w:t>
      </w:r>
    </w:p>
    <w:p w14:paraId="5FCF1182" w14:textId="77777777" w:rsidR="0003246D" w:rsidRDefault="0003246D" w:rsidP="003C7E30">
      <w:pPr>
        <w:pStyle w:val="NoSpacing"/>
      </w:pPr>
    </w:p>
    <w:p w14:paraId="25DF9819" w14:textId="77777777" w:rsidR="0003246D" w:rsidRPr="00DF076A" w:rsidRDefault="0003246D" w:rsidP="003C7E30">
      <w:pPr>
        <w:pStyle w:val="NoSpacing"/>
      </w:pPr>
      <w:r w:rsidRPr="00DF076A">
        <w:t xml:space="preserve">GENERAL </w:t>
      </w:r>
      <w:r>
        <w:t xml:space="preserve">COMMERCIAL </w:t>
      </w:r>
      <w:r w:rsidRPr="00DF076A">
        <w:t>LIABILITY</w:t>
      </w:r>
    </w:p>
    <w:p w14:paraId="0DDAB1D4" w14:textId="77777777" w:rsidR="0003246D" w:rsidRPr="00DF076A" w:rsidRDefault="0003246D" w:rsidP="003C7E30">
      <w:pPr>
        <w:pStyle w:val="NoSpacing"/>
      </w:pPr>
      <w:r w:rsidRPr="00DF076A">
        <w:t xml:space="preserve">   General Aggregate</w:t>
      </w:r>
      <w:r w:rsidRPr="00DF076A">
        <w:tab/>
      </w:r>
      <w:r w:rsidRPr="00DF076A">
        <w:tab/>
      </w:r>
      <w:r w:rsidRPr="00DF076A">
        <w:tab/>
      </w:r>
      <w:r w:rsidRPr="00DF076A">
        <w:tab/>
      </w:r>
      <w:r w:rsidRPr="00DF076A">
        <w:tab/>
      </w:r>
      <w:r w:rsidRPr="00DF076A">
        <w:tab/>
      </w:r>
      <w:r>
        <w:tab/>
      </w:r>
      <w:r w:rsidRPr="00DF076A">
        <w:tab/>
      </w:r>
      <w:r>
        <w:tab/>
      </w:r>
      <w:r w:rsidRPr="00DF076A">
        <w:t>$2,000,000.00</w:t>
      </w:r>
    </w:p>
    <w:p w14:paraId="19E4D514" w14:textId="77777777" w:rsidR="0003246D" w:rsidRPr="00DF076A" w:rsidRDefault="0003246D" w:rsidP="003C7E30">
      <w:pPr>
        <w:pStyle w:val="NoSpacing"/>
      </w:pPr>
      <w:r w:rsidRPr="00DF076A">
        <w:t xml:space="preserve">   Each Occurrence</w:t>
      </w:r>
      <w:r>
        <w:t xml:space="preserve"> (bodily injury/property damage)</w:t>
      </w:r>
      <w:r w:rsidRPr="00DF076A">
        <w:tab/>
      </w:r>
      <w:r w:rsidRPr="00DF076A">
        <w:tab/>
      </w:r>
      <w:r>
        <w:tab/>
      </w:r>
      <w:r>
        <w:tab/>
      </w:r>
      <w:r w:rsidRPr="00DF076A">
        <w:tab/>
        <w:t>$1,000,000.00</w:t>
      </w:r>
    </w:p>
    <w:p w14:paraId="7ACF298B" w14:textId="77777777" w:rsidR="0003246D" w:rsidRPr="00DF076A" w:rsidRDefault="0003246D" w:rsidP="003C7E30">
      <w:pPr>
        <w:pStyle w:val="NoSpacing"/>
      </w:pPr>
      <w:r w:rsidRPr="00DF076A">
        <w:t xml:space="preserve">  </w:t>
      </w:r>
      <w:r>
        <w:t xml:space="preserve"> Each Occurrence (p</w:t>
      </w:r>
      <w:r w:rsidRPr="00DF076A">
        <w:t>ersonal</w:t>
      </w:r>
      <w:r>
        <w:t xml:space="preserve"> injury/advertising injury)</w:t>
      </w:r>
      <w:r>
        <w:tab/>
      </w:r>
      <w:r w:rsidRPr="00DF076A">
        <w:tab/>
      </w:r>
      <w:r w:rsidRPr="00DF076A">
        <w:tab/>
      </w:r>
      <w:r w:rsidRPr="00DF076A">
        <w:tab/>
        <w:t>$1,000,000.00</w:t>
      </w:r>
    </w:p>
    <w:p w14:paraId="7879AC0F" w14:textId="77777777" w:rsidR="0003246D" w:rsidRDefault="0003246D" w:rsidP="003C7E30">
      <w:pPr>
        <w:pStyle w:val="NoSpacing"/>
      </w:pPr>
      <w:r>
        <w:t xml:space="preserve">   Each Occurrence (</w:t>
      </w:r>
      <w:r w:rsidRPr="00DF076A">
        <w:t>Damage to Premises Rented To You</w:t>
      </w:r>
      <w:r>
        <w:t>)</w:t>
      </w:r>
      <w:r>
        <w:tab/>
      </w:r>
      <w:r>
        <w:tab/>
      </w:r>
      <w:r>
        <w:tab/>
      </w:r>
      <w:r>
        <w:tab/>
      </w:r>
      <w:r w:rsidRPr="00461656">
        <w:t>$1,000,000.00</w:t>
      </w:r>
    </w:p>
    <w:p w14:paraId="6ECAB14F" w14:textId="77777777" w:rsidR="0003246D" w:rsidRPr="00DF076A" w:rsidRDefault="0003246D" w:rsidP="003C7E30">
      <w:pPr>
        <w:pStyle w:val="NoSpacing"/>
      </w:pPr>
      <w:r w:rsidRPr="00DF076A">
        <w:t xml:space="preserve">   </w:t>
      </w:r>
      <w:r>
        <w:tab/>
        <w:t>All c</w:t>
      </w:r>
      <w:r w:rsidRPr="00DF076A">
        <w:t>overage must be primary and non-contributory</w:t>
      </w:r>
    </w:p>
    <w:p w14:paraId="71011942" w14:textId="77777777" w:rsidR="0003246D" w:rsidRDefault="0003246D" w:rsidP="003C7E30">
      <w:pPr>
        <w:pStyle w:val="NoSpacing"/>
      </w:pPr>
    </w:p>
    <w:p w14:paraId="5232F907" w14:textId="77777777" w:rsidR="0003246D" w:rsidRPr="00DF076A" w:rsidRDefault="0003246D" w:rsidP="003C7E30">
      <w:pPr>
        <w:pStyle w:val="NoSpacing"/>
      </w:pPr>
      <w:r>
        <w:t xml:space="preserve">BUSINESS </w:t>
      </w:r>
      <w:r w:rsidRPr="00DF076A">
        <w:t>AUTO</w:t>
      </w:r>
      <w:r>
        <w:t xml:space="preserve">MOBILE </w:t>
      </w:r>
      <w:r w:rsidRPr="00DF076A">
        <w:t>LIABILITY</w:t>
      </w:r>
    </w:p>
    <w:p w14:paraId="08886BB8" w14:textId="77777777" w:rsidR="00601C6F" w:rsidRDefault="0003246D" w:rsidP="00601C6F">
      <w:pPr>
        <w:pStyle w:val="NoSpacing"/>
      </w:pPr>
      <w:r>
        <w:t xml:space="preserve">   </w:t>
      </w:r>
      <w:r w:rsidR="00601C6F">
        <w:t>(if service vehicle operated on property owned or controlled by ACCD)</w:t>
      </w:r>
    </w:p>
    <w:p w14:paraId="74993414" w14:textId="77777777" w:rsidR="0003246D" w:rsidRPr="00DF076A" w:rsidRDefault="00601C6F" w:rsidP="00601C6F">
      <w:pPr>
        <w:pStyle w:val="NoSpacing"/>
      </w:pPr>
      <w:r>
        <w:t xml:space="preserve">   Combined Single Limit (bodily injury/property damage)      </w:t>
      </w:r>
      <w:r w:rsidR="0003246D" w:rsidRPr="00DF076A">
        <w:tab/>
      </w:r>
      <w:r w:rsidR="0003246D" w:rsidRPr="00DF076A">
        <w:tab/>
      </w:r>
      <w:r w:rsidR="0003246D" w:rsidRPr="00DF076A">
        <w:tab/>
      </w:r>
      <w:r w:rsidR="0003246D">
        <w:tab/>
      </w:r>
      <w:r>
        <w:tab/>
      </w:r>
      <w:r>
        <w:tab/>
      </w:r>
      <w:r>
        <w:tab/>
      </w:r>
      <w:r>
        <w:tab/>
      </w:r>
      <w:r w:rsidR="0003246D" w:rsidRPr="00DF076A">
        <w:t>$1,000,000.00</w:t>
      </w:r>
    </w:p>
    <w:p w14:paraId="346FD2FC" w14:textId="77777777" w:rsidR="0003246D" w:rsidRDefault="0003246D" w:rsidP="003C7E30">
      <w:pPr>
        <w:pStyle w:val="NoSpacing"/>
      </w:pPr>
      <w:r>
        <w:tab/>
        <w:t>Must include all owned, non-owned and hired vehicle</w:t>
      </w:r>
    </w:p>
    <w:p w14:paraId="40FDE0CB" w14:textId="77777777" w:rsidR="0003246D" w:rsidRDefault="0003246D" w:rsidP="003C7E30">
      <w:pPr>
        <w:pStyle w:val="NoSpacing"/>
      </w:pPr>
    </w:p>
    <w:p w14:paraId="66A59E04" w14:textId="77777777" w:rsidR="0003246D" w:rsidRDefault="0003246D" w:rsidP="003C7E30">
      <w:pPr>
        <w:pStyle w:val="NoSpacing"/>
      </w:pPr>
      <w:r>
        <w:t>UMBRELLA/EXCESS LIABI</w:t>
      </w:r>
      <w:r w:rsidR="00632987">
        <w:t>L</w:t>
      </w:r>
      <w:r>
        <w:t xml:space="preserve">ITY </w:t>
      </w:r>
    </w:p>
    <w:p w14:paraId="7AABEA39" w14:textId="77777777" w:rsidR="0003246D" w:rsidRDefault="0003246D" w:rsidP="003C7E30">
      <w:pPr>
        <w:pStyle w:val="NoSpacing"/>
      </w:pPr>
      <w:r>
        <w:t xml:space="preserve">   Each Occurrence</w:t>
      </w:r>
      <w:r>
        <w:tab/>
      </w:r>
      <w:r>
        <w:tab/>
      </w:r>
      <w:r>
        <w:tab/>
      </w:r>
      <w:r>
        <w:tab/>
      </w:r>
      <w:r>
        <w:tab/>
      </w:r>
      <w:r>
        <w:tab/>
      </w:r>
      <w:r>
        <w:tab/>
      </w:r>
      <w:r>
        <w:tab/>
      </w:r>
      <w:r>
        <w:tab/>
        <w:t>$1,000,000.00</w:t>
      </w:r>
    </w:p>
    <w:p w14:paraId="304586B1" w14:textId="77777777" w:rsidR="0003246D" w:rsidRDefault="0003246D" w:rsidP="003C7E30">
      <w:pPr>
        <w:pStyle w:val="NoSpacing"/>
      </w:pPr>
    </w:p>
    <w:p w14:paraId="764D030C" w14:textId="77777777" w:rsidR="0003246D" w:rsidRDefault="0003246D" w:rsidP="003C7E30">
      <w:pPr>
        <w:pStyle w:val="NoSpacing"/>
      </w:pPr>
      <w:r>
        <w:t>POL</w:t>
      </w:r>
      <w:r w:rsidR="00632987">
        <w:t>L</w:t>
      </w:r>
      <w:r>
        <w:t>UTION ON-SITE LIABILITY (required if premises is a laboratory)</w:t>
      </w:r>
    </w:p>
    <w:p w14:paraId="037ADFE5" w14:textId="77777777" w:rsidR="0003246D" w:rsidRDefault="0003246D" w:rsidP="003C7E30">
      <w:pPr>
        <w:pStyle w:val="NoSpacing"/>
      </w:pPr>
      <w:r>
        <w:t xml:space="preserve">   Each Occurrence</w:t>
      </w:r>
      <w:r>
        <w:tab/>
      </w:r>
      <w:r>
        <w:tab/>
      </w:r>
      <w:r>
        <w:tab/>
      </w:r>
      <w:r>
        <w:tab/>
      </w:r>
      <w:r>
        <w:tab/>
      </w:r>
      <w:r>
        <w:tab/>
      </w:r>
      <w:r>
        <w:tab/>
      </w:r>
      <w:r>
        <w:tab/>
      </w:r>
      <w:r>
        <w:tab/>
        <w:t>$1,000,000.00</w:t>
      </w:r>
    </w:p>
    <w:p w14:paraId="1BEC0379" w14:textId="77777777" w:rsidR="0003246D" w:rsidRDefault="0003246D" w:rsidP="003C7E30">
      <w:pPr>
        <w:pStyle w:val="NoSpacing"/>
        <w:ind w:firstLine="720"/>
      </w:pPr>
      <w:r w:rsidRPr="00DF076A">
        <w:t>Include a WOS in favor of Alamo Colleges</w:t>
      </w:r>
      <w:r w:rsidR="00196417">
        <w:t xml:space="preserve"> District</w:t>
      </w:r>
    </w:p>
    <w:p w14:paraId="484E0409" w14:textId="77777777" w:rsidR="0003246D" w:rsidRPr="00DD5A5F" w:rsidRDefault="0003246D" w:rsidP="003C7E30">
      <w:pPr>
        <w:pStyle w:val="NoSpacing"/>
      </w:pPr>
    </w:p>
    <w:p w14:paraId="73FDA741" w14:textId="77777777" w:rsidR="0003246D" w:rsidRPr="003C7E30" w:rsidRDefault="0003246D" w:rsidP="003C7E30">
      <w:pPr>
        <w:jc w:val="both"/>
        <w:rPr>
          <w:b/>
        </w:rPr>
      </w:pPr>
      <w:r>
        <w:rPr>
          <w:b/>
        </w:rPr>
        <w:t>Tenant</w:t>
      </w:r>
      <w:r w:rsidRPr="00DF076A">
        <w:rPr>
          <w:b/>
        </w:rPr>
        <w:t xml:space="preserve"> shall, at the time of execution of this Agreement, provide </w:t>
      </w:r>
      <w:r>
        <w:rPr>
          <w:b/>
        </w:rPr>
        <w:t>Landlord</w:t>
      </w:r>
      <w:r w:rsidRPr="00DF076A">
        <w:rPr>
          <w:b/>
        </w:rPr>
        <w:t xml:space="preserve"> with a copy of a certificate showing </w:t>
      </w:r>
      <w:r>
        <w:rPr>
          <w:b/>
        </w:rPr>
        <w:t>“</w:t>
      </w:r>
      <w:r w:rsidRPr="00DF076A">
        <w:rPr>
          <w:b/>
        </w:rPr>
        <w:t xml:space="preserve">Alamo </w:t>
      </w:r>
      <w:r>
        <w:rPr>
          <w:b/>
        </w:rPr>
        <w:t xml:space="preserve">Community College District” </w:t>
      </w:r>
      <w:r w:rsidRPr="00DF076A">
        <w:rPr>
          <w:b/>
        </w:rPr>
        <w:t>as an additional insured under the policy with an accompanying Waiver of Subrogation.</w:t>
      </w:r>
    </w:p>
    <w:p w14:paraId="65066E95" w14:textId="77777777" w:rsidR="0003246D" w:rsidRPr="00121BBB" w:rsidRDefault="0003246D">
      <w:pPr>
        <w:tabs>
          <w:tab w:val="left" w:pos="-720"/>
        </w:tabs>
        <w:suppressAutoHyphens/>
        <w:jc w:val="both"/>
        <w:rPr>
          <w:spacing w:val="-3"/>
        </w:rPr>
      </w:pPr>
    </w:p>
    <w:p w14:paraId="42CD41A4" w14:textId="77777777" w:rsidR="0003246D" w:rsidRPr="00121BBB" w:rsidRDefault="0003246D">
      <w:pPr>
        <w:tabs>
          <w:tab w:val="left" w:pos="-720"/>
          <w:tab w:val="left" w:pos="0"/>
        </w:tabs>
        <w:suppressAutoHyphens/>
        <w:ind w:left="720" w:hanging="720"/>
        <w:jc w:val="both"/>
        <w:rPr>
          <w:spacing w:val="-3"/>
        </w:rPr>
      </w:pPr>
      <w:r w:rsidRPr="00121BBB">
        <w:rPr>
          <w:spacing w:val="-3"/>
        </w:rPr>
        <w:tab/>
        <w:t>4.</w:t>
      </w:r>
      <w:r>
        <w:rPr>
          <w:spacing w:val="-3"/>
        </w:rPr>
        <w:tab/>
      </w:r>
      <w:r w:rsidRPr="00121BBB">
        <w:rPr>
          <w:spacing w:val="-3"/>
        </w:rPr>
        <w:t>Pay in advance the ba</w:t>
      </w:r>
      <w:r>
        <w:rPr>
          <w:spacing w:val="-3"/>
        </w:rPr>
        <w:t>se rent to Landlord at Landlord’</w:t>
      </w:r>
      <w:r w:rsidRPr="00121BBB">
        <w:rPr>
          <w:spacing w:val="-3"/>
        </w:rPr>
        <w:t>s address.</w:t>
      </w:r>
    </w:p>
    <w:p w14:paraId="575BFF8D" w14:textId="77777777" w:rsidR="0003246D" w:rsidRPr="00121BBB" w:rsidRDefault="0003246D">
      <w:pPr>
        <w:tabs>
          <w:tab w:val="left" w:pos="-720"/>
        </w:tabs>
        <w:suppressAutoHyphens/>
        <w:jc w:val="both"/>
        <w:rPr>
          <w:spacing w:val="-3"/>
        </w:rPr>
      </w:pPr>
    </w:p>
    <w:p w14:paraId="7F67AF4B" w14:textId="77777777" w:rsidR="0003246D" w:rsidRPr="00121BBB" w:rsidRDefault="0003246D">
      <w:pPr>
        <w:tabs>
          <w:tab w:val="left" w:pos="-720"/>
          <w:tab w:val="left" w:pos="0"/>
        </w:tabs>
        <w:suppressAutoHyphens/>
        <w:ind w:left="720" w:hanging="720"/>
        <w:jc w:val="both"/>
        <w:rPr>
          <w:spacing w:val="-3"/>
        </w:rPr>
      </w:pPr>
      <w:r w:rsidRPr="00121BBB">
        <w:rPr>
          <w:spacing w:val="-3"/>
        </w:rPr>
        <w:tab/>
        <w:t>5.</w:t>
      </w:r>
      <w:r>
        <w:rPr>
          <w:spacing w:val="-3"/>
        </w:rPr>
        <w:tab/>
      </w:r>
      <w:r w:rsidRPr="00121BBB">
        <w:rPr>
          <w:spacing w:val="-3"/>
        </w:rPr>
        <w:t>Pay, as additional rent, all other sums due under this lease.</w:t>
      </w:r>
    </w:p>
    <w:p w14:paraId="47BCBFBD" w14:textId="77777777" w:rsidR="0003246D" w:rsidRPr="00121BBB" w:rsidRDefault="0003246D">
      <w:pPr>
        <w:tabs>
          <w:tab w:val="left" w:pos="-720"/>
        </w:tabs>
        <w:suppressAutoHyphens/>
        <w:jc w:val="both"/>
        <w:rPr>
          <w:spacing w:val="-3"/>
        </w:rPr>
      </w:pPr>
    </w:p>
    <w:p w14:paraId="2F149A4A" w14:textId="77777777" w:rsidR="0003246D" w:rsidRPr="00121BBB" w:rsidRDefault="0003246D">
      <w:pPr>
        <w:tabs>
          <w:tab w:val="left" w:pos="-720"/>
          <w:tab w:val="left" w:pos="0"/>
        </w:tabs>
        <w:suppressAutoHyphens/>
        <w:ind w:left="720" w:hanging="720"/>
        <w:jc w:val="both"/>
        <w:rPr>
          <w:spacing w:val="-3"/>
        </w:rPr>
      </w:pPr>
      <w:r>
        <w:rPr>
          <w:spacing w:val="-3"/>
        </w:rPr>
        <w:tab/>
        <w:t>6.</w:t>
      </w:r>
      <w:r>
        <w:rPr>
          <w:spacing w:val="-3"/>
        </w:rPr>
        <w:tab/>
      </w:r>
      <w:r w:rsidRPr="00121BBB">
        <w:rPr>
          <w:spacing w:val="-3"/>
        </w:rPr>
        <w:t>Allow Landlord to enter the premises to perform</w:t>
      </w:r>
      <w:r>
        <w:rPr>
          <w:spacing w:val="-3"/>
        </w:rPr>
        <w:t xml:space="preserve"> Landlord’</w:t>
      </w:r>
      <w:r w:rsidRPr="00121BBB">
        <w:rPr>
          <w:spacing w:val="-3"/>
        </w:rPr>
        <w:t xml:space="preserve">s obligations, inspect the premises, </w:t>
      </w:r>
      <w:r>
        <w:rPr>
          <w:spacing w:val="-3"/>
        </w:rPr>
        <w:t xml:space="preserve">and </w:t>
      </w:r>
      <w:r w:rsidRPr="00121BBB">
        <w:rPr>
          <w:spacing w:val="-3"/>
        </w:rPr>
        <w:t>show the premises to prospective purchasers or tenants</w:t>
      </w:r>
      <w:r>
        <w:rPr>
          <w:spacing w:val="-3"/>
        </w:rPr>
        <w:t xml:space="preserve">. </w:t>
      </w:r>
    </w:p>
    <w:p w14:paraId="446FE08D" w14:textId="77777777" w:rsidR="0003246D" w:rsidRDefault="0003246D">
      <w:pPr>
        <w:tabs>
          <w:tab w:val="left" w:pos="-720"/>
          <w:tab w:val="left" w:pos="0"/>
        </w:tabs>
        <w:suppressAutoHyphens/>
        <w:ind w:left="720" w:hanging="720"/>
        <w:jc w:val="both"/>
        <w:rPr>
          <w:spacing w:val="-3"/>
        </w:rPr>
      </w:pPr>
    </w:p>
    <w:p w14:paraId="130648A2"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7.</w:t>
      </w:r>
      <w:r>
        <w:rPr>
          <w:spacing w:val="-3"/>
        </w:rPr>
        <w:tab/>
      </w:r>
      <w:r w:rsidRPr="00121BBB">
        <w:rPr>
          <w:spacing w:val="-3"/>
        </w:rPr>
        <w:t>Repair any damage to the premises or the parking facility, if any, caused by Tenant.</w:t>
      </w:r>
    </w:p>
    <w:p w14:paraId="731D264C" w14:textId="77777777" w:rsidR="0003246D" w:rsidRPr="00121BBB" w:rsidRDefault="0003246D">
      <w:pPr>
        <w:tabs>
          <w:tab w:val="left" w:pos="-720"/>
        </w:tabs>
        <w:suppressAutoHyphens/>
        <w:jc w:val="both"/>
        <w:rPr>
          <w:spacing w:val="-3"/>
        </w:rPr>
      </w:pPr>
    </w:p>
    <w:p w14:paraId="40531B55"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8.</w:t>
      </w:r>
      <w:r>
        <w:rPr>
          <w:spacing w:val="-3"/>
        </w:rPr>
        <w:tab/>
      </w:r>
      <w:r w:rsidRPr="00121BBB">
        <w:rPr>
          <w:spacing w:val="-3"/>
        </w:rPr>
        <w:t>Submit in writing to Landlord any request for repairs, replacement, and maintenance that are the obligations of Landlord.</w:t>
      </w:r>
    </w:p>
    <w:p w14:paraId="4F4C711B" w14:textId="77777777" w:rsidR="0003246D" w:rsidRPr="00121BBB" w:rsidRDefault="0003246D">
      <w:pPr>
        <w:tabs>
          <w:tab w:val="left" w:pos="-720"/>
        </w:tabs>
        <w:suppressAutoHyphens/>
        <w:jc w:val="both"/>
        <w:rPr>
          <w:spacing w:val="-3"/>
        </w:rPr>
      </w:pPr>
    </w:p>
    <w:p w14:paraId="429C01DC" w14:textId="77777777" w:rsidR="0003246D" w:rsidRDefault="0003246D">
      <w:pPr>
        <w:tabs>
          <w:tab w:val="left" w:pos="-720"/>
          <w:tab w:val="left" w:pos="0"/>
        </w:tabs>
        <w:suppressAutoHyphens/>
        <w:ind w:left="720" w:hanging="720"/>
        <w:jc w:val="both"/>
        <w:rPr>
          <w:spacing w:val="-3"/>
        </w:rPr>
      </w:pPr>
      <w:r w:rsidRPr="00121BBB">
        <w:rPr>
          <w:spacing w:val="-3"/>
        </w:rPr>
        <w:tab/>
      </w:r>
      <w:r>
        <w:rPr>
          <w:spacing w:val="-3"/>
        </w:rPr>
        <w:t>9.</w:t>
      </w:r>
      <w:r>
        <w:rPr>
          <w:spacing w:val="-3"/>
        </w:rPr>
        <w:tab/>
        <w:t>Maintain insurance on Tenant’</w:t>
      </w:r>
      <w:r w:rsidRPr="00121BBB">
        <w:rPr>
          <w:spacing w:val="-3"/>
        </w:rPr>
        <w:t>s personal property.</w:t>
      </w:r>
    </w:p>
    <w:p w14:paraId="760021B8" w14:textId="77777777" w:rsidR="0003246D" w:rsidRDefault="0003246D">
      <w:pPr>
        <w:tabs>
          <w:tab w:val="left" w:pos="-720"/>
          <w:tab w:val="left" w:pos="0"/>
        </w:tabs>
        <w:suppressAutoHyphens/>
        <w:ind w:left="720" w:hanging="720"/>
        <w:jc w:val="both"/>
        <w:rPr>
          <w:spacing w:val="-3"/>
        </w:rPr>
      </w:pPr>
    </w:p>
    <w:p w14:paraId="7E1A9703" w14:textId="77777777" w:rsidR="0003246D" w:rsidRDefault="0003246D" w:rsidP="009E3818">
      <w:pPr>
        <w:ind w:left="720"/>
        <w:jc w:val="both"/>
      </w:pPr>
      <w:r>
        <w:rPr>
          <w:spacing w:val="-3"/>
        </w:rPr>
        <w:t>10.</w:t>
      </w:r>
      <w:r>
        <w:rPr>
          <w:spacing w:val="-3"/>
        </w:rPr>
        <w:tab/>
      </w:r>
      <w:r w:rsidRPr="004F2500">
        <w:rPr>
          <w:b/>
          <w:spacing w:val="-3"/>
        </w:rPr>
        <w:t>R</w:t>
      </w:r>
      <w:r w:rsidRPr="004F2500">
        <w:rPr>
          <w:b/>
        </w:rPr>
        <w:t xml:space="preserve">elease </w:t>
      </w:r>
      <w:r>
        <w:t>Landlord</w:t>
      </w:r>
      <w:r w:rsidRPr="00557BE2">
        <w:t xml:space="preserve"> from all  liability </w:t>
      </w:r>
      <w:r w:rsidR="00807255" w:rsidRPr="00807255">
        <w:t xml:space="preserve">arising under this Agreement or </w:t>
      </w:r>
      <w:r w:rsidRPr="00557BE2">
        <w:t xml:space="preserve">relating to the </w:t>
      </w:r>
      <w:r>
        <w:t>building</w:t>
      </w:r>
      <w:r w:rsidRPr="00557BE2">
        <w:t xml:space="preserve"> or any of the </w:t>
      </w:r>
      <w:r>
        <w:t>Landlord’s</w:t>
      </w:r>
      <w:r w:rsidRPr="00557BE2">
        <w:t xml:space="preserve"> property, </w:t>
      </w:r>
      <w:r w:rsidR="008802DF" w:rsidRPr="00557BE2">
        <w:t xml:space="preserve">INCLUDING, BUT NOT LIMITED TO, LIABILITY RESULTING FROM </w:t>
      </w:r>
      <w:r w:rsidR="008802DF">
        <w:t>LANDLORD’S</w:t>
      </w:r>
      <w:r w:rsidR="008802DF" w:rsidRPr="00557BE2">
        <w:t xml:space="preserve"> NEGLIGENCE, WHETHER </w:t>
      </w:r>
      <w:r w:rsidR="008802DF" w:rsidRPr="00557BE2">
        <w:lastRenderedPageBreak/>
        <w:t xml:space="preserve">CONTRIBUTORY, SOLE, OR JOINT, arising out of or related to this </w:t>
      </w:r>
      <w:r w:rsidR="008802DF">
        <w:t>A</w:t>
      </w:r>
      <w:r w:rsidR="008802DF" w:rsidRPr="00557BE2">
        <w:t>greement</w:t>
      </w:r>
      <w:r w:rsidR="005B1801" w:rsidRPr="005B1801">
        <w:t>, with the sole exception of direct but not consequential contractual damages resulting from breach of this Agreement</w:t>
      </w:r>
      <w:r w:rsidR="008802DF" w:rsidRPr="00557BE2">
        <w:t>.</w:t>
      </w:r>
    </w:p>
    <w:p w14:paraId="5D204201" w14:textId="77777777" w:rsidR="0003246D" w:rsidRPr="00557BE2" w:rsidRDefault="0003246D" w:rsidP="009E3818">
      <w:pPr>
        <w:ind w:left="720"/>
        <w:jc w:val="both"/>
      </w:pPr>
    </w:p>
    <w:p w14:paraId="3990FA34" w14:textId="77777777" w:rsidR="00485638" w:rsidRPr="00485638" w:rsidRDefault="0003246D" w:rsidP="00A61A61">
      <w:pPr>
        <w:ind w:left="720"/>
        <w:jc w:val="both"/>
        <w:rPr>
          <w:sz w:val="21"/>
          <w:szCs w:val="21"/>
        </w:rPr>
      </w:pPr>
      <w:r>
        <w:t>11.</w:t>
      </w:r>
      <w:r>
        <w:tab/>
      </w:r>
      <w:r w:rsidR="005B1801">
        <w:rPr>
          <w:b/>
        </w:rPr>
        <w:t xml:space="preserve">Indemnification of Alamo Colleges </w:t>
      </w:r>
      <w:r w:rsidR="00196417">
        <w:rPr>
          <w:b/>
        </w:rPr>
        <w:t xml:space="preserve">District </w:t>
      </w:r>
      <w:r w:rsidR="005B1801">
        <w:rPr>
          <w:b/>
        </w:rPr>
        <w:t>and Affiliates and Release o</w:t>
      </w:r>
      <w:r w:rsidR="005B1801" w:rsidRPr="005B1801">
        <w:rPr>
          <w:b/>
        </w:rPr>
        <w:t>f Affiliates.</w:t>
      </w:r>
      <w:r w:rsidR="005B1801" w:rsidRPr="005B1801">
        <w:t xml:space="preserve"> </w:t>
      </w:r>
      <w:r w:rsidR="005B1801">
        <w:rPr>
          <w:sz w:val="22"/>
          <w:szCs w:val="22"/>
        </w:rPr>
        <w:t>Tenant</w:t>
      </w:r>
      <w:r w:rsidR="00B065B7">
        <w:rPr>
          <w:sz w:val="22"/>
          <w:szCs w:val="22"/>
        </w:rPr>
        <w:t>, to the extent permitted by Texas law,</w:t>
      </w:r>
      <w:r w:rsidR="005B1801" w:rsidRPr="009C73DB">
        <w:rPr>
          <w:sz w:val="22"/>
          <w:szCs w:val="22"/>
        </w:rPr>
        <w:t xml:space="preserve"> </w:t>
      </w:r>
      <w:r w:rsidRPr="009C73DB">
        <w:rPr>
          <w:sz w:val="22"/>
          <w:szCs w:val="22"/>
        </w:rPr>
        <w:t xml:space="preserve">AGREES TO INDEMNIFY, DEFEND, AND HOLD HARMLESS </w:t>
      </w:r>
      <w:r>
        <w:rPr>
          <w:sz w:val="22"/>
          <w:szCs w:val="22"/>
        </w:rPr>
        <w:t>Landlord</w:t>
      </w:r>
      <w:r w:rsidRPr="009C73DB">
        <w:rPr>
          <w:sz w:val="22"/>
          <w:szCs w:val="22"/>
        </w:rPr>
        <w:t xml:space="preserve">, its Board of Trustees, officers, employees, </w:t>
      </w:r>
      <w:r>
        <w:rPr>
          <w:sz w:val="22"/>
          <w:szCs w:val="22"/>
        </w:rPr>
        <w:t xml:space="preserve">contractors, </w:t>
      </w:r>
      <w:r w:rsidRPr="009C73DB">
        <w:rPr>
          <w:sz w:val="22"/>
          <w:szCs w:val="22"/>
        </w:rPr>
        <w:t xml:space="preserve">agents and assigns </w:t>
      </w:r>
      <w:r>
        <w:rPr>
          <w:sz w:val="22"/>
          <w:szCs w:val="22"/>
        </w:rPr>
        <w:t xml:space="preserve">(“Protected Parties”) </w:t>
      </w:r>
      <w:r w:rsidRPr="009C73DB">
        <w:rPr>
          <w:sz w:val="22"/>
          <w:szCs w:val="22"/>
        </w:rPr>
        <w:t>from and ag</w:t>
      </w:r>
      <w:r>
        <w:rPr>
          <w:sz w:val="22"/>
          <w:szCs w:val="22"/>
        </w:rPr>
        <w:t xml:space="preserve">ainst, and to pay to Protected Parties </w:t>
      </w:r>
      <w:r w:rsidRPr="009C73DB">
        <w:rPr>
          <w:sz w:val="22"/>
          <w:szCs w:val="22"/>
        </w:rPr>
        <w:t>on demand</w:t>
      </w:r>
      <w:r>
        <w:rPr>
          <w:sz w:val="22"/>
          <w:szCs w:val="22"/>
        </w:rPr>
        <w:t>,</w:t>
      </w:r>
      <w:r w:rsidRPr="009C73DB">
        <w:rPr>
          <w:sz w:val="22"/>
          <w:szCs w:val="22"/>
        </w:rPr>
        <w:t xml:space="preserve">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 xml:space="preserve">in any way related to or resulting from the execution, enforcement, or performance of this Agreement, or from </w:t>
      </w:r>
      <w:r>
        <w:rPr>
          <w:sz w:val="22"/>
          <w:szCs w:val="22"/>
        </w:rPr>
        <w:t>Tenant</w:t>
      </w:r>
      <w:r w:rsidRPr="009C73DB">
        <w:rPr>
          <w:sz w:val="22"/>
          <w:szCs w:val="22"/>
        </w:rPr>
        <w:t xml:space="preserve">’s use of </w:t>
      </w:r>
      <w:r>
        <w:rPr>
          <w:sz w:val="22"/>
          <w:szCs w:val="22"/>
        </w:rPr>
        <w:t>Landlord</w:t>
      </w:r>
      <w:r w:rsidRPr="009C73DB">
        <w:rPr>
          <w:sz w:val="22"/>
          <w:szCs w:val="22"/>
        </w:rPr>
        <w:t>’ facilities</w:t>
      </w:r>
      <w:r>
        <w:rPr>
          <w:sz w:val="22"/>
          <w:szCs w:val="22"/>
        </w:rPr>
        <w:t xml:space="preserve"> (“Claims”)</w:t>
      </w:r>
      <w:r w:rsidRPr="009C73DB">
        <w:rPr>
          <w:sz w:val="22"/>
          <w:szCs w:val="22"/>
        </w:rPr>
        <w:t xml:space="preserve">.  </w:t>
      </w:r>
      <w:r>
        <w:rPr>
          <w:sz w:val="22"/>
          <w:szCs w:val="22"/>
        </w:rPr>
        <w:t>Tenant</w:t>
      </w:r>
      <w:r w:rsidRPr="009C73DB">
        <w:rPr>
          <w:sz w:val="22"/>
          <w:szCs w:val="22"/>
        </w:rPr>
        <w:t xml:space="preserve">’s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 xml:space="preserve">laims resulting from bodily injury or death of persons, or from damage to property and the resulting loss of its use, regardless of the ownership of such property and the identity of such persons, </w:t>
      </w:r>
      <w:r w:rsidR="00A248EC" w:rsidRPr="00A248EC">
        <w:rPr>
          <w:sz w:val="22"/>
          <w:szCs w:val="22"/>
        </w:rPr>
        <w:t>EVEN IF CAUSED IN PART BY THE NEGLIGENCE OF THE PROTECTED PARTY CLAIMING INDEMNITY, EXCEPT TO THE EXTENT CAUSED BY THE GROSS NEGLIGENCE OR INTENTIONAL MISCONDUCT OF THAT PROTECTED PARTY</w:t>
      </w:r>
      <w:r w:rsidRPr="009C73DB">
        <w:rPr>
          <w:sz w:val="22"/>
          <w:szCs w:val="22"/>
        </w:rPr>
        <w:t xml:space="preserve">. </w:t>
      </w:r>
      <w:r>
        <w:rPr>
          <w:spacing w:val="-3"/>
          <w:sz w:val="21"/>
          <w:szCs w:val="21"/>
        </w:rPr>
        <w:t>TENANT</w:t>
      </w:r>
      <w:r w:rsidRPr="00376B79">
        <w:rPr>
          <w:spacing w:val="-3"/>
          <w:sz w:val="21"/>
          <w:szCs w:val="21"/>
        </w:rPr>
        <w:t xml:space="preserve"> </w:t>
      </w:r>
      <w:r>
        <w:rPr>
          <w:spacing w:val="-3"/>
          <w:sz w:val="21"/>
          <w:szCs w:val="21"/>
        </w:rPr>
        <w:t>HEREBY</w:t>
      </w:r>
      <w:r w:rsidRPr="00376B79">
        <w:rPr>
          <w:spacing w:val="-3"/>
          <w:sz w:val="21"/>
          <w:szCs w:val="21"/>
        </w:rPr>
        <w:t xml:space="preserve"> RELEASE</w:t>
      </w:r>
      <w:r>
        <w:rPr>
          <w:spacing w:val="-3"/>
          <w:sz w:val="21"/>
          <w:szCs w:val="21"/>
        </w:rPr>
        <w:t>S</w:t>
      </w:r>
      <w:r w:rsidRPr="00376B79">
        <w:rPr>
          <w:spacing w:val="-3"/>
          <w:sz w:val="21"/>
          <w:szCs w:val="21"/>
        </w:rPr>
        <w:t xml:space="preserve"> </w:t>
      </w:r>
      <w:r>
        <w:rPr>
          <w:spacing w:val="-3"/>
          <w:sz w:val="21"/>
          <w:szCs w:val="21"/>
        </w:rPr>
        <w:t xml:space="preserve">PROTECTED PARTIES </w:t>
      </w:r>
      <w:r w:rsidR="005B1801" w:rsidRPr="005B1801">
        <w:rPr>
          <w:spacing w:val="-3"/>
          <w:sz w:val="21"/>
          <w:szCs w:val="21"/>
        </w:rPr>
        <w:t>OTHER THAN ALAMO COLLEGES</w:t>
      </w:r>
      <w:r w:rsidR="00196417">
        <w:rPr>
          <w:spacing w:val="-3"/>
          <w:sz w:val="21"/>
          <w:szCs w:val="21"/>
        </w:rPr>
        <w:t xml:space="preserve"> DISTRICT</w:t>
      </w:r>
      <w:r w:rsidR="005B1801">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9C73DB">
        <w:rPr>
          <w:sz w:val="22"/>
          <w:szCs w:val="22"/>
        </w:rPr>
        <w:t xml:space="preserve">EVEN IF CAUSED, IN WHOLE OR IN PART, BY </w:t>
      </w:r>
      <w:r w:rsidRPr="00557BE2">
        <w:t>ANY A</w:t>
      </w:r>
      <w:r>
        <w:t xml:space="preserve">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376B79">
        <w:rPr>
          <w:sz w:val="21"/>
          <w:szCs w:val="21"/>
        </w:rPr>
        <w:t>.</w:t>
      </w:r>
      <w:r w:rsidR="00485638">
        <w:rPr>
          <w:sz w:val="21"/>
          <w:szCs w:val="21"/>
        </w:rPr>
        <w:t xml:space="preserve">  </w:t>
      </w:r>
      <w:r w:rsidR="00485638" w:rsidRPr="00485638">
        <w:rPr>
          <w:sz w:val="21"/>
          <w:szCs w:val="21"/>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14:paraId="422D63B4" w14:textId="77777777" w:rsidR="0003246D" w:rsidRPr="00121BBB" w:rsidRDefault="0003246D" w:rsidP="00905673">
      <w:pPr>
        <w:tabs>
          <w:tab w:val="left" w:pos="-720"/>
          <w:tab w:val="left" w:pos="0"/>
        </w:tabs>
        <w:suppressAutoHyphens/>
        <w:jc w:val="both"/>
        <w:rPr>
          <w:spacing w:val="-3"/>
        </w:rPr>
      </w:pPr>
    </w:p>
    <w:p w14:paraId="6256BE9D"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2.</w:t>
      </w:r>
      <w:r>
        <w:rPr>
          <w:spacing w:val="-3"/>
        </w:rPr>
        <w:tab/>
      </w:r>
      <w:r w:rsidRPr="00121BBB">
        <w:rPr>
          <w:spacing w:val="-3"/>
        </w:rPr>
        <w:t xml:space="preserve">Deliver certificates of insurance to Landlord </w:t>
      </w:r>
      <w:r>
        <w:rPr>
          <w:spacing w:val="-3"/>
        </w:rPr>
        <w:t xml:space="preserve">upon executed of this Agreement </w:t>
      </w:r>
      <w:r w:rsidRPr="00121BBB">
        <w:rPr>
          <w:spacing w:val="-3"/>
        </w:rPr>
        <w:t>and thereafter when requested.</w:t>
      </w:r>
    </w:p>
    <w:p w14:paraId="34DB7F27" w14:textId="77777777" w:rsidR="0003246D" w:rsidRPr="00121BBB" w:rsidRDefault="0003246D">
      <w:pPr>
        <w:tabs>
          <w:tab w:val="left" w:pos="-720"/>
        </w:tabs>
        <w:suppressAutoHyphens/>
        <w:jc w:val="both"/>
        <w:rPr>
          <w:spacing w:val="-3"/>
        </w:rPr>
      </w:pPr>
    </w:p>
    <w:p w14:paraId="63A9C725"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3.</w:t>
      </w:r>
      <w:r>
        <w:rPr>
          <w:spacing w:val="-3"/>
        </w:rPr>
        <w:tab/>
      </w:r>
      <w:r w:rsidRPr="00121BBB">
        <w:rPr>
          <w:spacing w:val="-3"/>
        </w:rPr>
        <w:t xml:space="preserve">Vacate the premises </w:t>
      </w:r>
      <w:r>
        <w:rPr>
          <w:spacing w:val="-3"/>
        </w:rPr>
        <w:t xml:space="preserve">in broom-clean condition (in the condition existing at the commencement date, normal wear and tear excepted) </w:t>
      </w:r>
      <w:r w:rsidRPr="00121BBB">
        <w:rPr>
          <w:spacing w:val="-3"/>
        </w:rPr>
        <w:t>and return all keys to the premises on termination of this lease</w:t>
      </w:r>
      <w:r>
        <w:rPr>
          <w:spacing w:val="-3"/>
        </w:rPr>
        <w:t xml:space="preserve">, removing only personal items belonging to Tenant. </w:t>
      </w:r>
    </w:p>
    <w:p w14:paraId="0349B754" w14:textId="77777777" w:rsidR="0003246D" w:rsidRPr="00121BBB" w:rsidRDefault="0003246D">
      <w:pPr>
        <w:tabs>
          <w:tab w:val="left" w:pos="-720"/>
        </w:tabs>
        <w:suppressAutoHyphens/>
        <w:jc w:val="both"/>
        <w:rPr>
          <w:spacing w:val="-3"/>
        </w:rPr>
      </w:pPr>
    </w:p>
    <w:p w14:paraId="3E0ABFAC" w14:textId="77777777" w:rsidR="0003246D" w:rsidRPr="00121BBB" w:rsidRDefault="0003246D">
      <w:pPr>
        <w:tabs>
          <w:tab w:val="left" w:pos="-720"/>
          <w:tab w:val="left" w:pos="0"/>
        </w:tabs>
        <w:suppressAutoHyphens/>
        <w:ind w:left="720" w:hanging="720"/>
        <w:jc w:val="both"/>
        <w:rPr>
          <w:spacing w:val="-3"/>
        </w:rPr>
      </w:pPr>
      <w:r>
        <w:rPr>
          <w:spacing w:val="-3"/>
        </w:rPr>
        <w:tab/>
        <w:t>14.</w:t>
      </w:r>
      <w:r>
        <w:rPr>
          <w:spacing w:val="-3"/>
        </w:rPr>
        <w:tab/>
      </w:r>
      <w:r w:rsidRPr="00121BBB">
        <w:rPr>
          <w:spacing w:val="-3"/>
        </w:rPr>
        <w:t>On request, execute an estoppel certificate that states the commencement and termination dates of the lease, identifies any amendments to the lease, describes any rights to extend the lease term or purchase rights, lists defaults by Landlord, and provides any other information reasonably requested.</w:t>
      </w:r>
    </w:p>
    <w:p w14:paraId="3D67FF21" w14:textId="77777777" w:rsidR="0003246D" w:rsidRPr="00121BBB" w:rsidRDefault="0003246D">
      <w:pPr>
        <w:tabs>
          <w:tab w:val="left" w:pos="-720"/>
        </w:tabs>
        <w:suppressAutoHyphens/>
        <w:jc w:val="both"/>
        <w:rPr>
          <w:spacing w:val="-3"/>
        </w:rPr>
      </w:pPr>
    </w:p>
    <w:p w14:paraId="59B37711" w14:textId="77777777" w:rsidR="0003246D" w:rsidRDefault="0003246D">
      <w:pPr>
        <w:tabs>
          <w:tab w:val="left" w:pos="-720"/>
          <w:tab w:val="left" w:pos="0"/>
        </w:tabs>
        <w:suppressAutoHyphens/>
        <w:ind w:left="720" w:hanging="720"/>
        <w:jc w:val="both"/>
        <w:rPr>
          <w:spacing w:val="-3"/>
        </w:rPr>
      </w:pPr>
      <w:r w:rsidRPr="00121BBB">
        <w:rPr>
          <w:spacing w:val="-3"/>
        </w:rPr>
        <w:tab/>
        <w:t>1</w:t>
      </w:r>
      <w:r>
        <w:rPr>
          <w:spacing w:val="-3"/>
        </w:rPr>
        <w:t>5</w:t>
      </w:r>
      <w:r w:rsidRPr="00121BBB">
        <w:rPr>
          <w:spacing w:val="-3"/>
        </w:rPr>
        <w:t>.</w:t>
      </w:r>
      <w:r>
        <w:rPr>
          <w:spacing w:val="-3"/>
        </w:rPr>
        <w:tab/>
      </w:r>
      <w:r w:rsidRPr="00121BBB">
        <w:rPr>
          <w:spacing w:val="-3"/>
        </w:rPr>
        <w:t>Arrange with Landlord in advance for any heating, air conditioning, or electrical needs in excess of the services provided by Landlord and pay for such additional services as reasonably billed by Landlord.</w:t>
      </w:r>
    </w:p>
    <w:p w14:paraId="54EBBE76" w14:textId="77777777" w:rsidR="0003246D" w:rsidRDefault="0003246D">
      <w:pPr>
        <w:tabs>
          <w:tab w:val="left" w:pos="-720"/>
          <w:tab w:val="left" w:pos="0"/>
        </w:tabs>
        <w:suppressAutoHyphens/>
        <w:ind w:left="720" w:hanging="720"/>
        <w:jc w:val="both"/>
        <w:rPr>
          <w:spacing w:val="-3"/>
        </w:rPr>
      </w:pPr>
    </w:p>
    <w:p w14:paraId="72F6954C" w14:textId="77777777" w:rsidR="00C2035A" w:rsidRDefault="0003246D">
      <w:pPr>
        <w:tabs>
          <w:tab w:val="left" w:pos="-720"/>
          <w:tab w:val="left" w:pos="0"/>
        </w:tabs>
        <w:suppressAutoHyphens/>
        <w:ind w:left="720" w:hanging="720"/>
        <w:jc w:val="both"/>
        <w:rPr>
          <w:spacing w:val="-3"/>
        </w:rPr>
      </w:pPr>
      <w:r>
        <w:rPr>
          <w:spacing w:val="-3"/>
        </w:rPr>
        <w:tab/>
        <w:t>16.</w:t>
      </w:r>
      <w:r>
        <w:rPr>
          <w:spacing w:val="-3"/>
        </w:rPr>
        <w:tab/>
        <w:t>P</w:t>
      </w:r>
      <w:r w:rsidRPr="004D1E68">
        <w:rPr>
          <w:spacing w:val="-3"/>
        </w:rPr>
        <w:t>revent the presence, use, generation, release, discharge, storage, disposal or transportation of any Hazardous Materials (defined herein) on, under, in, above, to or from the Premises</w:t>
      </w:r>
      <w:r>
        <w:rPr>
          <w:spacing w:val="-3"/>
        </w:rPr>
        <w:t>.</w:t>
      </w:r>
      <w:r w:rsidRPr="004D1E68">
        <w:rPr>
          <w:spacing w:val="-3"/>
        </w:rPr>
        <w:t xml:space="preserve"> For purposes of this provision, the term "Hazardous Materials" shall mean and </w:t>
      </w:r>
      <w:r w:rsidRPr="004D1E68">
        <w:rPr>
          <w:spacing w:val="-3"/>
        </w:rPr>
        <w:lastRenderedPageBreak/>
        <w:t xml:space="preserve">refer to any wastes, materials or other substances of any kind or character that are or become regulated as hazardous or toxic wastes or substances, or which require special handling or treatment, under any applicable Environmental Laws, but shall exclude any Hazardous Materials typically found in commercial construction, cleaning and medical products used and disposed of in accordance with applicable laws, rules and regulations of all governmental authorities having jurisdiction over </w:t>
      </w:r>
      <w:r>
        <w:rPr>
          <w:spacing w:val="-3"/>
        </w:rPr>
        <w:t>Landlord, Tenant</w:t>
      </w:r>
      <w:r w:rsidRPr="004D1E68">
        <w:rPr>
          <w:spacing w:val="-3"/>
        </w:rPr>
        <w:t xml:space="preserve"> or the Premises.</w:t>
      </w:r>
    </w:p>
    <w:p w14:paraId="78CA7C0B" w14:textId="77777777" w:rsidR="0003246D" w:rsidRDefault="0003246D">
      <w:pPr>
        <w:tabs>
          <w:tab w:val="left" w:pos="-720"/>
          <w:tab w:val="left" w:pos="0"/>
        </w:tabs>
        <w:suppressAutoHyphens/>
        <w:ind w:left="720" w:hanging="720"/>
        <w:jc w:val="both"/>
        <w:rPr>
          <w:spacing w:val="-3"/>
        </w:rPr>
      </w:pPr>
      <w:r w:rsidRPr="004D1E68">
        <w:rPr>
          <w:spacing w:val="-3"/>
        </w:rPr>
        <w:t xml:space="preserve">  </w:t>
      </w:r>
    </w:p>
    <w:p w14:paraId="0B05A085" w14:textId="77777777" w:rsidR="00C2035A" w:rsidRDefault="00C2035A">
      <w:pPr>
        <w:tabs>
          <w:tab w:val="left" w:pos="-720"/>
          <w:tab w:val="left" w:pos="0"/>
        </w:tabs>
        <w:suppressAutoHyphens/>
        <w:ind w:left="720" w:hanging="720"/>
        <w:jc w:val="both"/>
        <w:rPr>
          <w:spacing w:val="-3"/>
        </w:rPr>
      </w:pPr>
      <w:r>
        <w:rPr>
          <w:spacing w:val="-3"/>
        </w:rPr>
        <w:tab/>
        <w:t>17.</w:t>
      </w:r>
      <w:r>
        <w:rPr>
          <w:spacing w:val="-3"/>
        </w:rPr>
        <w:tab/>
      </w:r>
      <w:r w:rsidRPr="00C2035A">
        <w:rPr>
          <w:spacing w:val="-3"/>
        </w:rPr>
        <w:t xml:space="preserve">Maintain Tenant employee behavior, discipline and safety measures </w:t>
      </w:r>
      <w:r>
        <w:rPr>
          <w:spacing w:val="-3"/>
        </w:rPr>
        <w:t xml:space="preserve">(and student and/or client, as applicable) </w:t>
      </w:r>
      <w:r w:rsidRPr="00C2035A">
        <w:rPr>
          <w:spacing w:val="-3"/>
        </w:rPr>
        <w:t>reasonably satisfactory to Landlord.</w:t>
      </w:r>
    </w:p>
    <w:p w14:paraId="71EBBECB" w14:textId="77777777" w:rsidR="00364E11" w:rsidRDefault="00364E11">
      <w:pPr>
        <w:tabs>
          <w:tab w:val="left" w:pos="-720"/>
          <w:tab w:val="left" w:pos="0"/>
        </w:tabs>
        <w:suppressAutoHyphens/>
        <w:ind w:left="720" w:hanging="720"/>
        <w:jc w:val="both"/>
        <w:rPr>
          <w:spacing w:val="-3"/>
        </w:rPr>
      </w:pPr>
    </w:p>
    <w:p w14:paraId="7C035F96" w14:textId="77777777" w:rsidR="00364E11" w:rsidRPr="00121BBB" w:rsidRDefault="00364E11">
      <w:pPr>
        <w:tabs>
          <w:tab w:val="left" w:pos="-720"/>
          <w:tab w:val="left" w:pos="0"/>
        </w:tabs>
        <w:suppressAutoHyphens/>
        <w:ind w:left="720" w:hanging="720"/>
        <w:jc w:val="both"/>
        <w:rPr>
          <w:spacing w:val="-3"/>
        </w:rPr>
      </w:pPr>
      <w:r>
        <w:rPr>
          <w:spacing w:val="-3"/>
        </w:rPr>
        <w:tab/>
        <w:t>18.</w:t>
      </w:r>
      <w:r>
        <w:rPr>
          <w:spacing w:val="-3"/>
        </w:rPr>
        <w:tab/>
      </w:r>
      <w:r w:rsidR="00CB6BF0">
        <w:rPr>
          <w:spacing w:val="-3"/>
        </w:rPr>
        <w:t>N</w:t>
      </w:r>
      <w:r w:rsidR="00CB6BF0" w:rsidRPr="00CB6BF0">
        <w:rPr>
          <w:spacing w:val="-3"/>
        </w:rPr>
        <w:t>ot to deny or discriminate on the basis of any legally protected criteria in the provision of any service or benefit, including, without limitation, access to any educational program or use of any facility</w:t>
      </w:r>
      <w:r w:rsidR="00CB6BF0">
        <w:rPr>
          <w:spacing w:val="-3"/>
        </w:rPr>
        <w:t xml:space="preserve">, or to </w:t>
      </w:r>
      <w:r w:rsidR="00CB6BF0" w:rsidRPr="00CB6BF0">
        <w:rPr>
          <w:spacing w:val="-3"/>
        </w:rPr>
        <w:t>discriminat</w:t>
      </w:r>
      <w:r w:rsidR="00CB6BF0">
        <w:rPr>
          <w:spacing w:val="-3"/>
        </w:rPr>
        <w:t>e</w:t>
      </w:r>
      <w:r w:rsidR="00CB6BF0" w:rsidRPr="00CB6BF0">
        <w:rPr>
          <w:spacing w:val="-3"/>
        </w:rPr>
        <w:t>, harass</w:t>
      </w:r>
      <w:r w:rsidR="00CB6BF0">
        <w:rPr>
          <w:spacing w:val="-3"/>
        </w:rPr>
        <w:t xml:space="preserve"> or</w:t>
      </w:r>
      <w:r w:rsidR="00CB6BF0" w:rsidRPr="00CB6BF0">
        <w:rPr>
          <w:spacing w:val="-3"/>
        </w:rPr>
        <w:t xml:space="preserve"> retalia</w:t>
      </w:r>
      <w:r w:rsidR="00CB6BF0">
        <w:rPr>
          <w:spacing w:val="-3"/>
        </w:rPr>
        <w:t>te</w:t>
      </w:r>
      <w:r w:rsidR="00CB6BF0" w:rsidRPr="00CB6BF0">
        <w:rPr>
          <w:spacing w:val="-3"/>
        </w:rPr>
        <w:t xml:space="preserve"> on the basis of any legally protected criteria, including, without limitation, race, color, gender/sex, sexual preference, religion, age, disability, genetic information, national origin, veteran status, income level, limited English proficiency or political affiliation.</w:t>
      </w:r>
    </w:p>
    <w:p w14:paraId="287708C9" w14:textId="77777777" w:rsidR="0003246D" w:rsidRPr="00121BBB" w:rsidRDefault="0003246D">
      <w:pPr>
        <w:tabs>
          <w:tab w:val="left" w:pos="-720"/>
        </w:tabs>
        <w:suppressAutoHyphens/>
        <w:jc w:val="both"/>
        <w:rPr>
          <w:b/>
          <w:spacing w:val="-3"/>
        </w:rPr>
      </w:pPr>
    </w:p>
    <w:p w14:paraId="7998D444" w14:textId="77777777" w:rsidR="0003246D" w:rsidRPr="00121BBB" w:rsidRDefault="0003246D">
      <w:pPr>
        <w:tabs>
          <w:tab w:val="left" w:pos="-720"/>
        </w:tabs>
        <w:suppressAutoHyphens/>
        <w:jc w:val="both"/>
        <w:rPr>
          <w:spacing w:val="-3"/>
        </w:rPr>
      </w:pPr>
      <w:r w:rsidRPr="00121BBB">
        <w:rPr>
          <w:b/>
          <w:spacing w:val="-3"/>
        </w:rPr>
        <w:t xml:space="preserve">Tenant agrees </w:t>
      </w:r>
      <w:r w:rsidRPr="008D7240">
        <w:rPr>
          <w:b/>
          <w:spacing w:val="-3"/>
          <w:u w:val="single"/>
        </w:rPr>
        <w:t>not</w:t>
      </w:r>
      <w:r w:rsidRPr="00121BBB">
        <w:rPr>
          <w:b/>
          <w:spacing w:val="-3"/>
        </w:rPr>
        <w:t xml:space="preserve"> to--</w:t>
      </w:r>
    </w:p>
    <w:p w14:paraId="77143F51" w14:textId="77777777" w:rsidR="0003246D" w:rsidRPr="00121BBB" w:rsidRDefault="0003246D">
      <w:pPr>
        <w:tabs>
          <w:tab w:val="left" w:pos="-720"/>
        </w:tabs>
        <w:suppressAutoHyphens/>
        <w:jc w:val="both"/>
        <w:rPr>
          <w:spacing w:val="-3"/>
        </w:rPr>
      </w:pPr>
    </w:p>
    <w:p w14:paraId="5ECE0820"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spacing w:val="-3"/>
        </w:rPr>
        <w:t>Use the premises for any purpose other than that stated in the basic lease terms and definitions.</w:t>
      </w:r>
    </w:p>
    <w:p w14:paraId="211A9DA7" w14:textId="77777777" w:rsidR="0003246D" w:rsidRPr="00121BBB" w:rsidRDefault="0003246D">
      <w:pPr>
        <w:tabs>
          <w:tab w:val="left" w:pos="-720"/>
        </w:tabs>
        <w:suppressAutoHyphens/>
        <w:jc w:val="both"/>
        <w:rPr>
          <w:spacing w:val="-3"/>
        </w:rPr>
      </w:pPr>
    </w:p>
    <w:p w14:paraId="151EC3F9" w14:textId="77777777" w:rsidR="0003246D" w:rsidRPr="00121BBB" w:rsidRDefault="0003246D">
      <w:pPr>
        <w:tabs>
          <w:tab w:val="left" w:pos="-720"/>
          <w:tab w:val="left" w:pos="0"/>
        </w:tabs>
        <w:suppressAutoHyphens/>
        <w:ind w:left="720" w:hanging="720"/>
        <w:jc w:val="both"/>
        <w:rPr>
          <w:spacing w:val="-3"/>
        </w:rPr>
      </w:pPr>
      <w:r>
        <w:rPr>
          <w:spacing w:val="-3"/>
        </w:rPr>
        <w:tab/>
        <w:t>2.</w:t>
      </w:r>
      <w:r>
        <w:rPr>
          <w:spacing w:val="-3"/>
        </w:rPr>
        <w:tab/>
      </w:r>
      <w:r w:rsidRPr="00121BBB">
        <w:rPr>
          <w:spacing w:val="-3"/>
        </w:rPr>
        <w:t>(a) Create a nuisance, (b) interfere with any other tenants</w:t>
      </w:r>
      <w:r>
        <w:rPr>
          <w:spacing w:val="-3"/>
        </w:rPr>
        <w:t>’</w:t>
      </w:r>
      <w:r w:rsidRPr="00121BBB">
        <w:rPr>
          <w:spacing w:val="-3"/>
        </w:rPr>
        <w:t xml:space="preserve"> normal business operations or Landlord's management </w:t>
      </w:r>
      <w:r>
        <w:rPr>
          <w:spacing w:val="-3"/>
        </w:rPr>
        <w:t xml:space="preserve">and/or use </w:t>
      </w:r>
      <w:r w:rsidRPr="00121BBB">
        <w:rPr>
          <w:spacing w:val="-3"/>
        </w:rPr>
        <w:t>of the building, (c) permit any waste, or (d) use the premises in any way that is extra hazardous, would increase insurance premiums, or would void insurance on the building.</w:t>
      </w:r>
    </w:p>
    <w:p w14:paraId="5850D2B1" w14:textId="77777777" w:rsidR="0003246D" w:rsidRPr="00121BBB" w:rsidRDefault="0003246D">
      <w:pPr>
        <w:tabs>
          <w:tab w:val="left" w:pos="-720"/>
        </w:tabs>
        <w:suppressAutoHyphens/>
        <w:jc w:val="both"/>
        <w:rPr>
          <w:spacing w:val="-3"/>
        </w:rPr>
      </w:pPr>
    </w:p>
    <w:p w14:paraId="2FAFA2B9" w14:textId="77777777" w:rsidR="0003246D" w:rsidRPr="00121BBB" w:rsidRDefault="0003246D">
      <w:pPr>
        <w:tabs>
          <w:tab w:val="left" w:pos="-720"/>
          <w:tab w:val="left" w:pos="0"/>
        </w:tabs>
        <w:suppressAutoHyphens/>
        <w:ind w:left="720" w:hanging="720"/>
        <w:jc w:val="both"/>
        <w:rPr>
          <w:spacing w:val="-3"/>
        </w:rPr>
      </w:pPr>
      <w:r>
        <w:rPr>
          <w:spacing w:val="-3"/>
        </w:rPr>
        <w:tab/>
        <w:t>3.</w:t>
      </w:r>
      <w:r>
        <w:rPr>
          <w:spacing w:val="-3"/>
        </w:rPr>
        <w:tab/>
        <w:t>Change Landlord’</w:t>
      </w:r>
      <w:r w:rsidRPr="00121BBB">
        <w:rPr>
          <w:spacing w:val="-3"/>
        </w:rPr>
        <w:t>s lock system.</w:t>
      </w:r>
    </w:p>
    <w:p w14:paraId="0002658F" w14:textId="77777777" w:rsidR="0003246D" w:rsidRPr="00121BBB" w:rsidRDefault="0003246D">
      <w:pPr>
        <w:tabs>
          <w:tab w:val="left" w:pos="-720"/>
        </w:tabs>
        <w:suppressAutoHyphens/>
        <w:jc w:val="both"/>
        <w:rPr>
          <w:spacing w:val="-3"/>
        </w:rPr>
      </w:pPr>
    </w:p>
    <w:p w14:paraId="76FEC3F6" w14:textId="77777777" w:rsidR="0003246D" w:rsidRPr="00121BBB" w:rsidRDefault="0003246D">
      <w:pPr>
        <w:tabs>
          <w:tab w:val="left" w:pos="-720"/>
          <w:tab w:val="left" w:pos="0"/>
        </w:tabs>
        <w:suppressAutoHyphens/>
        <w:ind w:left="720" w:hanging="720"/>
        <w:jc w:val="both"/>
        <w:rPr>
          <w:spacing w:val="-3"/>
        </w:rPr>
      </w:pPr>
      <w:r>
        <w:rPr>
          <w:spacing w:val="-3"/>
        </w:rPr>
        <w:tab/>
        <w:t>4.</w:t>
      </w:r>
      <w:r>
        <w:rPr>
          <w:spacing w:val="-3"/>
        </w:rPr>
        <w:tab/>
      </w:r>
      <w:r w:rsidRPr="00121BBB">
        <w:rPr>
          <w:spacing w:val="-3"/>
        </w:rPr>
        <w:t xml:space="preserve">Alter the premises without </w:t>
      </w:r>
      <w:r>
        <w:rPr>
          <w:spacing w:val="-3"/>
        </w:rPr>
        <w:t>L</w:t>
      </w:r>
      <w:r w:rsidRPr="00121BBB">
        <w:rPr>
          <w:spacing w:val="-3"/>
        </w:rPr>
        <w:t>andlord</w:t>
      </w:r>
      <w:r>
        <w:rPr>
          <w:spacing w:val="-3"/>
        </w:rPr>
        <w:t>’</w:t>
      </w:r>
      <w:r w:rsidRPr="00121BBB">
        <w:rPr>
          <w:spacing w:val="-3"/>
        </w:rPr>
        <w:t>s permission.</w:t>
      </w:r>
    </w:p>
    <w:p w14:paraId="26B0AA3C" w14:textId="77777777" w:rsidR="0003246D" w:rsidRPr="00121BBB" w:rsidRDefault="0003246D">
      <w:pPr>
        <w:tabs>
          <w:tab w:val="left" w:pos="-720"/>
        </w:tabs>
        <w:suppressAutoHyphens/>
        <w:jc w:val="both"/>
        <w:rPr>
          <w:spacing w:val="-3"/>
        </w:rPr>
      </w:pPr>
    </w:p>
    <w:p w14:paraId="627F766B" w14:textId="77777777" w:rsidR="0003246D" w:rsidRPr="00121BBB" w:rsidRDefault="0003246D">
      <w:pPr>
        <w:tabs>
          <w:tab w:val="left" w:pos="-720"/>
          <w:tab w:val="left" w:pos="0"/>
        </w:tabs>
        <w:suppressAutoHyphens/>
        <w:ind w:left="720" w:hanging="720"/>
        <w:jc w:val="both"/>
        <w:rPr>
          <w:spacing w:val="-3"/>
        </w:rPr>
      </w:pPr>
      <w:r>
        <w:rPr>
          <w:spacing w:val="-3"/>
        </w:rPr>
        <w:tab/>
        <w:t>5.</w:t>
      </w:r>
      <w:r>
        <w:rPr>
          <w:spacing w:val="-3"/>
        </w:rPr>
        <w:tab/>
      </w:r>
      <w:r w:rsidRPr="00121BBB">
        <w:rPr>
          <w:spacing w:val="-3"/>
        </w:rPr>
        <w:t>Allow a lien to be placed on the premises.</w:t>
      </w:r>
    </w:p>
    <w:p w14:paraId="4EEED0AB" w14:textId="77777777" w:rsidR="0003246D" w:rsidRPr="00121BBB" w:rsidRDefault="0003246D">
      <w:pPr>
        <w:tabs>
          <w:tab w:val="left" w:pos="-720"/>
        </w:tabs>
        <w:suppressAutoHyphens/>
        <w:jc w:val="both"/>
        <w:rPr>
          <w:spacing w:val="-3"/>
        </w:rPr>
      </w:pPr>
    </w:p>
    <w:p w14:paraId="3AC81C3E" w14:textId="77777777" w:rsidR="0003246D" w:rsidRPr="00121BBB" w:rsidRDefault="0003246D">
      <w:pPr>
        <w:tabs>
          <w:tab w:val="left" w:pos="-720"/>
          <w:tab w:val="left" w:pos="0"/>
        </w:tabs>
        <w:suppressAutoHyphens/>
        <w:ind w:left="720" w:hanging="720"/>
        <w:jc w:val="both"/>
        <w:rPr>
          <w:spacing w:val="-3"/>
        </w:rPr>
      </w:pPr>
      <w:r>
        <w:rPr>
          <w:spacing w:val="-3"/>
        </w:rPr>
        <w:tab/>
        <w:t>6.</w:t>
      </w:r>
      <w:r>
        <w:rPr>
          <w:spacing w:val="-3"/>
        </w:rPr>
        <w:tab/>
      </w:r>
      <w:r w:rsidRPr="00121BBB">
        <w:rPr>
          <w:spacing w:val="-3"/>
        </w:rPr>
        <w:t>Assign this lease or sublease any portion o</w:t>
      </w:r>
      <w:r>
        <w:rPr>
          <w:spacing w:val="-3"/>
        </w:rPr>
        <w:t>f the premises without Landlord’</w:t>
      </w:r>
      <w:r w:rsidRPr="00121BBB">
        <w:rPr>
          <w:spacing w:val="-3"/>
        </w:rPr>
        <w:t>s written consent.  Any such assignment or sublease without prior written consent is void.</w:t>
      </w:r>
    </w:p>
    <w:p w14:paraId="29F0547C" w14:textId="77777777" w:rsidR="0003246D" w:rsidRDefault="0003246D">
      <w:pPr>
        <w:tabs>
          <w:tab w:val="left" w:pos="-720"/>
        </w:tabs>
        <w:suppressAutoHyphens/>
        <w:jc w:val="both"/>
        <w:rPr>
          <w:spacing w:val="-3"/>
        </w:rPr>
      </w:pPr>
    </w:p>
    <w:p w14:paraId="03E5EA59" w14:textId="77777777" w:rsidR="0003246D" w:rsidRPr="00121BBB" w:rsidRDefault="0003246D">
      <w:pPr>
        <w:tabs>
          <w:tab w:val="left" w:pos="-720"/>
        </w:tabs>
        <w:suppressAutoHyphens/>
        <w:jc w:val="both"/>
        <w:rPr>
          <w:spacing w:val="-3"/>
        </w:rPr>
      </w:pPr>
      <w:r w:rsidRPr="00121BBB">
        <w:rPr>
          <w:b/>
          <w:spacing w:val="-3"/>
        </w:rPr>
        <w:t>Landlord agrees to--</w:t>
      </w:r>
    </w:p>
    <w:p w14:paraId="265C0EE2" w14:textId="77777777" w:rsidR="0003246D" w:rsidRPr="00121BBB" w:rsidRDefault="0003246D">
      <w:pPr>
        <w:tabs>
          <w:tab w:val="left" w:pos="-720"/>
        </w:tabs>
        <w:suppressAutoHyphens/>
        <w:jc w:val="both"/>
        <w:rPr>
          <w:spacing w:val="-3"/>
        </w:rPr>
      </w:pPr>
    </w:p>
    <w:p w14:paraId="34B3B092"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spacing w:val="-3"/>
        </w:rPr>
        <w:t>Lease to Tenant the premises for the entire term beginning on the commencement date and ending on the termination date.</w:t>
      </w:r>
    </w:p>
    <w:p w14:paraId="6C899AEA" w14:textId="77777777" w:rsidR="0003246D" w:rsidRPr="00121BBB" w:rsidRDefault="0003246D">
      <w:pPr>
        <w:tabs>
          <w:tab w:val="left" w:pos="-720"/>
        </w:tabs>
        <w:suppressAutoHyphens/>
        <w:jc w:val="both"/>
        <w:rPr>
          <w:spacing w:val="-3"/>
        </w:rPr>
      </w:pPr>
    </w:p>
    <w:p w14:paraId="760906F4" w14:textId="77777777" w:rsidR="0003246D" w:rsidRPr="00121BBB" w:rsidRDefault="0003246D">
      <w:pPr>
        <w:tabs>
          <w:tab w:val="left" w:pos="-720"/>
          <w:tab w:val="left" w:pos="0"/>
        </w:tabs>
        <w:suppressAutoHyphens/>
        <w:ind w:left="720" w:hanging="720"/>
        <w:jc w:val="both"/>
        <w:rPr>
          <w:spacing w:val="-3"/>
        </w:rPr>
      </w:pPr>
      <w:r>
        <w:rPr>
          <w:spacing w:val="-3"/>
        </w:rPr>
        <w:tab/>
        <w:t>2.</w:t>
      </w:r>
      <w:r>
        <w:rPr>
          <w:spacing w:val="-3"/>
        </w:rPr>
        <w:tab/>
      </w:r>
      <w:r w:rsidRPr="00121BBB">
        <w:rPr>
          <w:spacing w:val="-3"/>
        </w:rPr>
        <w:t>Obey all laws, ordinances, orders, and rules and regulations applicable to the use, condition, and occupancy of the building, and the parking facility, if any.</w:t>
      </w:r>
    </w:p>
    <w:p w14:paraId="535CB9E6" w14:textId="77777777" w:rsidR="0003246D" w:rsidRPr="00121BBB" w:rsidRDefault="0003246D">
      <w:pPr>
        <w:tabs>
          <w:tab w:val="left" w:pos="-720"/>
        </w:tabs>
        <w:suppressAutoHyphens/>
        <w:jc w:val="both"/>
        <w:rPr>
          <w:spacing w:val="-3"/>
        </w:rPr>
      </w:pPr>
    </w:p>
    <w:p w14:paraId="27547EC1" w14:textId="77777777" w:rsidR="0003246D" w:rsidRPr="00121BBB" w:rsidRDefault="0003246D">
      <w:pPr>
        <w:tabs>
          <w:tab w:val="left" w:pos="-720"/>
          <w:tab w:val="left" w:pos="0"/>
        </w:tabs>
        <w:suppressAutoHyphens/>
        <w:ind w:left="720" w:hanging="720"/>
        <w:jc w:val="both"/>
        <w:rPr>
          <w:spacing w:val="-3"/>
        </w:rPr>
      </w:pPr>
      <w:r>
        <w:rPr>
          <w:spacing w:val="-3"/>
        </w:rPr>
        <w:tab/>
        <w:t>3.</w:t>
      </w:r>
      <w:r>
        <w:rPr>
          <w:spacing w:val="-3"/>
        </w:rPr>
        <w:tab/>
      </w:r>
      <w:r w:rsidRPr="00121BBB">
        <w:rPr>
          <w:spacing w:val="-3"/>
        </w:rPr>
        <w:t>Provide normal utility-service connections to the building.</w:t>
      </w:r>
    </w:p>
    <w:p w14:paraId="6F8F6F8D" w14:textId="77777777" w:rsidR="0003246D" w:rsidRPr="00121BBB" w:rsidRDefault="0003246D">
      <w:pPr>
        <w:tabs>
          <w:tab w:val="left" w:pos="-720"/>
        </w:tabs>
        <w:suppressAutoHyphens/>
        <w:jc w:val="both"/>
        <w:rPr>
          <w:spacing w:val="-3"/>
        </w:rPr>
      </w:pPr>
    </w:p>
    <w:p w14:paraId="6CB77253" w14:textId="77777777" w:rsidR="0003246D" w:rsidRPr="00121BBB" w:rsidRDefault="0003246D">
      <w:pPr>
        <w:tabs>
          <w:tab w:val="left" w:pos="-720"/>
          <w:tab w:val="left" w:pos="0"/>
        </w:tabs>
        <w:suppressAutoHyphens/>
        <w:ind w:left="720" w:hanging="720"/>
        <w:jc w:val="both"/>
        <w:rPr>
          <w:spacing w:val="-3"/>
        </w:rPr>
      </w:pPr>
      <w:r w:rsidRPr="00121BBB">
        <w:rPr>
          <w:spacing w:val="-3"/>
        </w:rPr>
        <w:lastRenderedPageBreak/>
        <w:tab/>
      </w:r>
      <w:r>
        <w:rPr>
          <w:spacing w:val="-3"/>
        </w:rPr>
        <w:t>4.</w:t>
      </w:r>
      <w:r>
        <w:rPr>
          <w:spacing w:val="-3"/>
        </w:rPr>
        <w:tab/>
      </w:r>
      <w:r w:rsidRPr="00121BBB">
        <w:rPr>
          <w:spacing w:val="-3"/>
        </w:rPr>
        <w:t>Provide the following services: (a) air conditioning and heating to the premises reasonable for Tenant's use (exclusive of air conditioning or heating for electronic data processing or other specialized equipment</w:t>
      </w:r>
      <w:r>
        <w:rPr>
          <w:spacing w:val="-3"/>
        </w:rPr>
        <w:t xml:space="preserve"> and subject to existing equipment only - no obligation to repair</w:t>
      </w:r>
      <w:r w:rsidRPr="00121BBB">
        <w:rPr>
          <w:spacing w:val="-3"/>
        </w:rPr>
        <w:t>) during building operating hours and at such other times at such additional cost as Landlord and Tenant may agree on; (b) hot and cold water for lavatory and drinking purposes; (c) electric current for normal office machines and building's standard lighting reasonable for Tenant's use; and (</w:t>
      </w:r>
      <w:r>
        <w:rPr>
          <w:spacing w:val="-3"/>
        </w:rPr>
        <w:t>d</w:t>
      </w:r>
      <w:r w:rsidRPr="00121BBB">
        <w:rPr>
          <w:spacing w:val="-3"/>
        </w:rPr>
        <w:t>) lighting in common areas and fluorescent lights in building's standard light fixtures on the premises.</w:t>
      </w:r>
    </w:p>
    <w:p w14:paraId="54A9CEF7" w14:textId="77777777" w:rsidR="0003246D" w:rsidRPr="00121BBB" w:rsidRDefault="0003246D">
      <w:pPr>
        <w:tabs>
          <w:tab w:val="left" w:pos="-720"/>
        </w:tabs>
        <w:suppressAutoHyphens/>
        <w:jc w:val="both"/>
        <w:rPr>
          <w:spacing w:val="-3"/>
        </w:rPr>
      </w:pPr>
    </w:p>
    <w:p w14:paraId="1175BA77" w14:textId="77777777" w:rsidR="0003246D" w:rsidRPr="00121BBB" w:rsidRDefault="0003246D">
      <w:pPr>
        <w:tabs>
          <w:tab w:val="left" w:pos="-720"/>
        </w:tabs>
        <w:suppressAutoHyphens/>
        <w:jc w:val="both"/>
        <w:rPr>
          <w:spacing w:val="-3"/>
        </w:rPr>
      </w:pPr>
      <w:r w:rsidRPr="00121BBB">
        <w:rPr>
          <w:b/>
          <w:spacing w:val="-3"/>
        </w:rPr>
        <w:t xml:space="preserve">Landlord agrees </w:t>
      </w:r>
      <w:r w:rsidRPr="008D7240">
        <w:rPr>
          <w:b/>
          <w:spacing w:val="-3"/>
          <w:u w:val="single"/>
        </w:rPr>
        <w:t>not</w:t>
      </w:r>
      <w:r w:rsidRPr="00121BBB">
        <w:rPr>
          <w:b/>
          <w:spacing w:val="-3"/>
        </w:rPr>
        <w:t xml:space="preserve"> to--</w:t>
      </w:r>
    </w:p>
    <w:p w14:paraId="6C7F2DCF" w14:textId="77777777" w:rsidR="0003246D" w:rsidRPr="00121BBB" w:rsidRDefault="0003246D">
      <w:pPr>
        <w:tabs>
          <w:tab w:val="left" w:pos="-720"/>
        </w:tabs>
        <w:suppressAutoHyphens/>
        <w:jc w:val="both"/>
        <w:rPr>
          <w:spacing w:val="-3"/>
        </w:rPr>
      </w:pPr>
    </w:p>
    <w:p w14:paraId="660D6272"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t>Interfere with Tenant’</w:t>
      </w:r>
      <w:r w:rsidRPr="00121BBB">
        <w:rPr>
          <w:spacing w:val="-3"/>
        </w:rPr>
        <w:t>s possession of the premises as long as Tenant is not in default.</w:t>
      </w:r>
    </w:p>
    <w:p w14:paraId="2A86A02F" w14:textId="77777777" w:rsidR="0003246D" w:rsidRDefault="0003246D">
      <w:pPr>
        <w:tabs>
          <w:tab w:val="left" w:pos="-720"/>
        </w:tabs>
        <w:suppressAutoHyphens/>
        <w:jc w:val="both"/>
        <w:rPr>
          <w:b/>
          <w:spacing w:val="-3"/>
        </w:rPr>
      </w:pPr>
    </w:p>
    <w:p w14:paraId="09BBECB7" w14:textId="77777777" w:rsidR="0003246D" w:rsidRPr="00121BBB" w:rsidRDefault="00326CFE">
      <w:pPr>
        <w:tabs>
          <w:tab w:val="left" w:pos="-720"/>
        </w:tabs>
        <w:suppressAutoHyphens/>
        <w:jc w:val="both"/>
        <w:rPr>
          <w:spacing w:val="-3"/>
        </w:rPr>
      </w:pPr>
      <w:r>
        <w:rPr>
          <w:b/>
          <w:spacing w:val="-3"/>
        </w:rPr>
        <w:t>Landlord and T</w:t>
      </w:r>
      <w:r w:rsidR="0003246D" w:rsidRPr="00121BBB">
        <w:rPr>
          <w:b/>
          <w:spacing w:val="-3"/>
        </w:rPr>
        <w:t>enant agree to the following:</w:t>
      </w:r>
    </w:p>
    <w:p w14:paraId="0974E075" w14:textId="77777777" w:rsidR="0003246D" w:rsidRPr="00121BBB" w:rsidRDefault="0003246D">
      <w:pPr>
        <w:tabs>
          <w:tab w:val="left" w:pos="-720"/>
        </w:tabs>
        <w:suppressAutoHyphens/>
        <w:jc w:val="both"/>
        <w:rPr>
          <w:spacing w:val="-3"/>
        </w:rPr>
      </w:pPr>
    </w:p>
    <w:p w14:paraId="63D38FEA"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b/>
          <w:spacing w:val="-3"/>
        </w:rPr>
        <w:t>Alterations.</w:t>
      </w:r>
      <w:r w:rsidRPr="00121BBB">
        <w:rPr>
          <w:spacing w:val="-3"/>
        </w:rPr>
        <w:t xml:space="preserve">  Any physical additions or improvements to the premises made by Tenant will become the property of Landlord.  Landlord may require that Tenant, at termination of this lease and at Tenant's expense, remove any physical additions and improvements, repair any alterations, and restore the premises to the condition existing at the commencement date, normal wear excepted.  No physical additions or improvements to the premises may be made by the Tenant without the Landlord’s prior written consent.</w:t>
      </w:r>
    </w:p>
    <w:p w14:paraId="4644F2AD" w14:textId="77777777" w:rsidR="0003246D" w:rsidRPr="00121BBB" w:rsidRDefault="0003246D">
      <w:pPr>
        <w:tabs>
          <w:tab w:val="left" w:pos="-720"/>
        </w:tabs>
        <w:suppressAutoHyphens/>
        <w:jc w:val="both"/>
        <w:rPr>
          <w:spacing w:val="-3"/>
        </w:rPr>
      </w:pPr>
    </w:p>
    <w:p w14:paraId="5E1EBB8D" w14:textId="77777777" w:rsidR="0003246D" w:rsidRPr="00121BBB" w:rsidRDefault="0003246D" w:rsidP="009E3818">
      <w:pPr>
        <w:tabs>
          <w:tab w:val="left" w:pos="-720"/>
          <w:tab w:val="left" w:pos="0"/>
        </w:tabs>
        <w:suppressAutoHyphens/>
        <w:ind w:left="720" w:hanging="720"/>
        <w:jc w:val="both"/>
        <w:rPr>
          <w:spacing w:val="-3"/>
        </w:rPr>
      </w:pPr>
      <w:r w:rsidRPr="00121BBB">
        <w:rPr>
          <w:spacing w:val="-3"/>
        </w:rPr>
        <w:tab/>
        <w:t>2.</w:t>
      </w:r>
      <w:r>
        <w:rPr>
          <w:b/>
          <w:spacing w:val="-3"/>
        </w:rPr>
        <w:tab/>
      </w:r>
      <w:r w:rsidRPr="00121BBB">
        <w:rPr>
          <w:b/>
          <w:spacing w:val="-3"/>
        </w:rPr>
        <w:t>Abatement.</w:t>
      </w:r>
      <w:r>
        <w:rPr>
          <w:spacing w:val="-3"/>
        </w:rPr>
        <w:t xml:space="preserve">  Tenant’</w:t>
      </w:r>
      <w:r w:rsidRPr="00121BBB">
        <w:rPr>
          <w:spacing w:val="-3"/>
        </w:rPr>
        <w:t>s co</w:t>
      </w:r>
      <w:r>
        <w:rPr>
          <w:spacing w:val="-3"/>
        </w:rPr>
        <w:t>venant to pay rent and Landlord’</w:t>
      </w:r>
      <w:r w:rsidRPr="00121BBB">
        <w:rPr>
          <w:spacing w:val="-3"/>
        </w:rPr>
        <w:t>s covenants are independent of each other.  Except as otherwise provided, Tenant shall not be entitled to abate rent for any reason.</w:t>
      </w:r>
    </w:p>
    <w:p w14:paraId="5C0DEEDB" w14:textId="77777777" w:rsidR="0003246D" w:rsidRPr="00121BBB" w:rsidRDefault="0003246D">
      <w:pPr>
        <w:tabs>
          <w:tab w:val="left" w:pos="-720"/>
        </w:tabs>
        <w:suppressAutoHyphens/>
        <w:jc w:val="both"/>
        <w:rPr>
          <w:spacing w:val="-3"/>
        </w:rPr>
      </w:pPr>
    </w:p>
    <w:p w14:paraId="1D913136"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3</w:t>
      </w:r>
      <w:r w:rsidRPr="00121BBB">
        <w:rPr>
          <w:spacing w:val="-3"/>
        </w:rPr>
        <w:t>.</w:t>
      </w:r>
      <w:r>
        <w:rPr>
          <w:b/>
          <w:spacing w:val="-3"/>
        </w:rPr>
        <w:tab/>
      </w:r>
      <w:r w:rsidRPr="00121BBB">
        <w:rPr>
          <w:b/>
          <w:spacing w:val="-3"/>
        </w:rPr>
        <w:t>Casualty/Total or Partial Destruction.</w:t>
      </w:r>
      <w:r w:rsidRPr="00121BBB">
        <w:rPr>
          <w:spacing w:val="-3"/>
        </w:rPr>
        <w:t xml:space="preserve"> (a) If the premises are damaged by casualty, Tenant may terminate this lease by written notice to Landlord</w:t>
      </w:r>
      <w:r>
        <w:rPr>
          <w:spacing w:val="-3"/>
        </w:rPr>
        <w:t xml:space="preserve"> and</w:t>
      </w:r>
      <w:r w:rsidRPr="00121BBB">
        <w:rPr>
          <w:spacing w:val="-3"/>
        </w:rPr>
        <w:t xml:space="preserve"> the rent will be adjusted as may be fair and reasonable.</w:t>
      </w:r>
    </w:p>
    <w:p w14:paraId="66199C70" w14:textId="77777777" w:rsidR="0003246D" w:rsidRPr="00121BBB" w:rsidRDefault="0003246D">
      <w:pPr>
        <w:tabs>
          <w:tab w:val="left" w:pos="-720"/>
        </w:tabs>
        <w:suppressAutoHyphens/>
        <w:jc w:val="both"/>
        <w:rPr>
          <w:spacing w:val="-3"/>
        </w:rPr>
      </w:pPr>
    </w:p>
    <w:p w14:paraId="7F935AE3"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4</w:t>
      </w:r>
      <w:r w:rsidRPr="00121BBB">
        <w:rPr>
          <w:spacing w:val="-3"/>
        </w:rPr>
        <w:t>.</w:t>
      </w:r>
      <w:r>
        <w:rPr>
          <w:b/>
          <w:spacing w:val="-3"/>
        </w:rPr>
        <w:tab/>
      </w:r>
      <w:r w:rsidRPr="00121BBB">
        <w:rPr>
          <w:b/>
          <w:spacing w:val="-3"/>
        </w:rPr>
        <w:t>Default by Tenant/Events.</w:t>
      </w:r>
      <w:r w:rsidRPr="00121BBB">
        <w:rPr>
          <w:spacing w:val="-3"/>
        </w:rPr>
        <w:t xml:space="preserve">  Defaults by Tenant are (a) failing to pay timely rent, or (</w:t>
      </w:r>
      <w:r>
        <w:rPr>
          <w:spacing w:val="-3"/>
        </w:rPr>
        <w:t>b</w:t>
      </w:r>
      <w:r w:rsidRPr="00121BBB">
        <w:rPr>
          <w:spacing w:val="-3"/>
        </w:rPr>
        <w:t>) failing to comply within ten days after written notice wit</w:t>
      </w:r>
      <w:r>
        <w:rPr>
          <w:spacing w:val="-3"/>
        </w:rPr>
        <w:t>h any provision of this lease</w:t>
      </w:r>
      <w:r w:rsidRPr="00121BBB">
        <w:rPr>
          <w:spacing w:val="-3"/>
        </w:rPr>
        <w:t>.</w:t>
      </w:r>
    </w:p>
    <w:p w14:paraId="5312AD60" w14:textId="77777777" w:rsidR="0003246D" w:rsidRDefault="0003246D">
      <w:pPr>
        <w:tabs>
          <w:tab w:val="left" w:pos="-720"/>
          <w:tab w:val="left" w:pos="0"/>
        </w:tabs>
        <w:suppressAutoHyphens/>
        <w:ind w:left="720" w:hanging="720"/>
        <w:jc w:val="both"/>
        <w:rPr>
          <w:spacing w:val="-3"/>
        </w:rPr>
      </w:pPr>
    </w:p>
    <w:p w14:paraId="0E921FE8"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5</w:t>
      </w:r>
      <w:r w:rsidRPr="00121BBB">
        <w:rPr>
          <w:spacing w:val="-3"/>
        </w:rPr>
        <w:t>.</w:t>
      </w:r>
      <w:r>
        <w:rPr>
          <w:b/>
          <w:spacing w:val="-3"/>
        </w:rPr>
        <w:tab/>
      </w:r>
      <w:r w:rsidRPr="00121BBB">
        <w:rPr>
          <w:b/>
          <w:spacing w:val="-3"/>
        </w:rPr>
        <w:t>Default by Tenant/Landlord</w:t>
      </w:r>
      <w:r>
        <w:rPr>
          <w:b/>
          <w:spacing w:val="-3"/>
        </w:rPr>
        <w:t>’</w:t>
      </w:r>
      <w:r w:rsidRPr="00121BBB">
        <w:rPr>
          <w:b/>
          <w:spacing w:val="-3"/>
        </w:rPr>
        <w:t>s Remedies.</w:t>
      </w:r>
      <w:r>
        <w:rPr>
          <w:spacing w:val="-3"/>
        </w:rPr>
        <w:t xml:space="preserve">  Landlord’s remedies for Tenant’</w:t>
      </w:r>
      <w:r w:rsidRPr="00121BBB">
        <w:rPr>
          <w:spacing w:val="-3"/>
        </w:rPr>
        <w:t>s default are to (a) enter and take possession of the premises; or (b) terminate this lease by written notice and submit the matter to arbitration for determination of damages.  Landlord may enter and take possession of the premises by self-help, by picking or changing locks if necessary, and may lock out Tenant or any other person who may be occupying the premises, until the default is cured, without being liable for damages.</w:t>
      </w:r>
    </w:p>
    <w:p w14:paraId="16DECD91" w14:textId="77777777" w:rsidR="0003246D" w:rsidRPr="00121BBB" w:rsidRDefault="0003246D">
      <w:pPr>
        <w:tabs>
          <w:tab w:val="left" w:pos="-720"/>
        </w:tabs>
        <w:suppressAutoHyphens/>
        <w:jc w:val="both"/>
        <w:rPr>
          <w:spacing w:val="-3"/>
        </w:rPr>
      </w:pPr>
    </w:p>
    <w:p w14:paraId="7C80F5AF"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6</w:t>
      </w:r>
      <w:r w:rsidRPr="00121BBB">
        <w:rPr>
          <w:spacing w:val="-3"/>
        </w:rPr>
        <w:t>.</w:t>
      </w:r>
      <w:r>
        <w:rPr>
          <w:b/>
          <w:spacing w:val="-3"/>
        </w:rPr>
        <w:tab/>
      </w:r>
      <w:r w:rsidRPr="00121BBB">
        <w:rPr>
          <w:b/>
          <w:spacing w:val="-3"/>
        </w:rPr>
        <w:t>Default/Waiver/Mitigation.</w:t>
      </w:r>
      <w:r w:rsidRPr="00121BBB">
        <w:rPr>
          <w:spacing w:val="-3"/>
        </w:rPr>
        <w:t xml:space="preserve">  It is not a waiver of default if the non</w:t>
      </w:r>
      <w:r>
        <w:rPr>
          <w:spacing w:val="-3"/>
        </w:rPr>
        <w:t>-</w:t>
      </w:r>
      <w:r w:rsidRPr="00121BBB">
        <w:rPr>
          <w:spacing w:val="-3"/>
        </w:rPr>
        <w:t>defaulting party fails to declare immedi</w:t>
      </w:r>
      <w:r w:rsidRPr="00121BBB">
        <w:rPr>
          <w:spacing w:val="-3"/>
        </w:rPr>
        <w:softHyphen/>
        <w:t>ately a default or delays in taking any action.  Pursuit of any remedies set forth in this lease does not preclude pursuit of other remedies in this lease or provided by law. Landlord and Tenant have a duty to mitigate damages.</w:t>
      </w:r>
    </w:p>
    <w:p w14:paraId="7A5E3BBF" w14:textId="77777777" w:rsidR="0003246D" w:rsidRPr="00121BBB" w:rsidRDefault="0003246D">
      <w:pPr>
        <w:tabs>
          <w:tab w:val="left" w:pos="-720"/>
        </w:tabs>
        <w:suppressAutoHyphens/>
        <w:jc w:val="both"/>
        <w:rPr>
          <w:spacing w:val="-3"/>
        </w:rPr>
      </w:pPr>
    </w:p>
    <w:p w14:paraId="0C271449"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7</w:t>
      </w:r>
      <w:r w:rsidRPr="00121BBB">
        <w:rPr>
          <w:spacing w:val="-3"/>
        </w:rPr>
        <w:t>.</w:t>
      </w:r>
      <w:r>
        <w:rPr>
          <w:b/>
          <w:spacing w:val="-3"/>
        </w:rPr>
        <w:tab/>
      </w:r>
      <w:r w:rsidRPr="00121BBB">
        <w:rPr>
          <w:b/>
          <w:spacing w:val="-3"/>
        </w:rPr>
        <w:t>Holdover.</w:t>
      </w:r>
      <w:r w:rsidRPr="00121BBB">
        <w:rPr>
          <w:spacing w:val="-3"/>
        </w:rPr>
        <w:t xml:space="preserve">  If Tenant does not vacate the premises following termination of this lease, </w:t>
      </w:r>
      <w:r w:rsidRPr="00121BBB">
        <w:rPr>
          <w:spacing w:val="-3"/>
        </w:rPr>
        <w:lastRenderedPageBreak/>
        <w:t xml:space="preserve">Tenant shall be a tenant at will and shall vacate the premises on receipt of </w:t>
      </w:r>
      <w:r>
        <w:rPr>
          <w:spacing w:val="-3"/>
        </w:rPr>
        <w:t>5</w:t>
      </w:r>
      <w:r w:rsidRPr="00121BBB">
        <w:rPr>
          <w:spacing w:val="-3"/>
        </w:rPr>
        <w:t xml:space="preserve"> </w:t>
      </w:r>
      <w:r>
        <w:rPr>
          <w:spacing w:val="-3"/>
        </w:rPr>
        <w:t xml:space="preserve">calendar </w:t>
      </w:r>
      <w:r w:rsidRPr="00121BBB">
        <w:rPr>
          <w:spacing w:val="-3"/>
        </w:rPr>
        <w:t>days written notice from Landlord.  No holding over by Tenant, whether with or without the consent of Landlord, will extend the term.</w:t>
      </w:r>
    </w:p>
    <w:p w14:paraId="5241FEC6" w14:textId="77777777" w:rsidR="0003246D" w:rsidRPr="00121BBB" w:rsidRDefault="0003246D">
      <w:pPr>
        <w:tabs>
          <w:tab w:val="left" w:pos="-720"/>
        </w:tabs>
        <w:suppressAutoHyphens/>
        <w:jc w:val="both"/>
        <w:rPr>
          <w:spacing w:val="-3"/>
        </w:rPr>
      </w:pPr>
    </w:p>
    <w:p w14:paraId="48D7CBFE"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8</w:t>
      </w:r>
      <w:r w:rsidRPr="00121BBB">
        <w:rPr>
          <w:spacing w:val="-3"/>
        </w:rPr>
        <w:t>.</w:t>
      </w:r>
      <w:r>
        <w:rPr>
          <w:b/>
          <w:spacing w:val="-3"/>
        </w:rPr>
        <w:tab/>
      </w:r>
      <w:r w:rsidRPr="00121BBB">
        <w:rPr>
          <w:b/>
          <w:spacing w:val="-3"/>
        </w:rPr>
        <w:t>Entire Agreement.</w:t>
      </w:r>
      <w:r w:rsidR="00141C6A">
        <w:rPr>
          <w:spacing w:val="-3"/>
        </w:rPr>
        <w:t xml:space="preserve">  This lease, together with any</w:t>
      </w:r>
      <w:r w:rsidRPr="00121BBB">
        <w:rPr>
          <w:spacing w:val="-3"/>
        </w:rPr>
        <w:t xml:space="preserve"> attached </w:t>
      </w:r>
      <w:r w:rsidRPr="00141C6A">
        <w:rPr>
          <w:spacing w:val="-3"/>
        </w:rPr>
        <w:t>exhibits and riders</w:t>
      </w:r>
      <w:r w:rsidRPr="00121BBB">
        <w:rPr>
          <w:spacing w:val="-3"/>
        </w:rPr>
        <w:t xml:space="preserve"> is the entire agreement of the parties, and there are no oral representations, warranties, agreements, or promises pertaining to this lease or to the expressly mentioned exhibits and riders not incorporated in writing in this lease.</w:t>
      </w:r>
    </w:p>
    <w:p w14:paraId="19B9B5DA" w14:textId="77777777" w:rsidR="0003246D" w:rsidRPr="00121BBB" w:rsidRDefault="0003246D">
      <w:pPr>
        <w:tabs>
          <w:tab w:val="left" w:pos="-720"/>
        </w:tabs>
        <w:suppressAutoHyphens/>
        <w:jc w:val="both"/>
        <w:rPr>
          <w:spacing w:val="-3"/>
        </w:rPr>
      </w:pPr>
    </w:p>
    <w:p w14:paraId="0482393A" w14:textId="77777777" w:rsidR="0003246D" w:rsidRPr="00121BBB" w:rsidRDefault="0003246D">
      <w:pPr>
        <w:tabs>
          <w:tab w:val="left" w:pos="-720"/>
          <w:tab w:val="left" w:pos="0"/>
        </w:tabs>
        <w:suppressAutoHyphens/>
        <w:ind w:left="720" w:hanging="720"/>
        <w:jc w:val="both"/>
        <w:rPr>
          <w:spacing w:val="-3"/>
        </w:rPr>
      </w:pPr>
      <w:r>
        <w:rPr>
          <w:spacing w:val="-3"/>
        </w:rPr>
        <w:tab/>
        <w:t>9</w:t>
      </w:r>
      <w:r w:rsidRPr="00121BBB">
        <w:rPr>
          <w:spacing w:val="-3"/>
        </w:rPr>
        <w:t>.</w:t>
      </w:r>
      <w:r>
        <w:rPr>
          <w:b/>
          <w:spacing w:val="-3"/>
        </w:rPr>
        <w:tab/>
      </w:r>
      <w:r w:rsidRPr="00121BBB">
        <w:rPr>
          <w:b/>
          <w:spacing w:val="-3"/>
        </w:rPr>
        <w:t>Amendment of Lease.</w:t>
      </w:r>
      <w:r w:rsidRPr="00121BBB">
        <w:rPr>
          <w:spacing w:val="-3"/>
        </w:rPr>
        <w:t xml:space="preserve">  This lease may be amended only by an instrument in writing signed by Landlord and Tenant.</w:t>
      </w:r>
    </w:p>
    <w:p w14:paraId="12DA0F0F" w14:textId="77777777" w:rsidR="0003246D" w:rsidRDefault="0003246D">
      <w:pPr>
        <w:tabs>
          <w:tab w:val="left" w:pos="-720"/>
        </w:tabs>
        <w:suppressAutoHyphens/>
        <w:jc w:val="both"/>
        <w:rPr>
          <w:spacing w:val="-3"/>
        </w:rPr>
      </w:pPr>
    </w:p>
    <w:p w14:paraId="528073A3" w14:textId="77777777" w:rsidR="0003246D" w:rsidRDefault="0003246D" w:rsidP="0076488A">
      <w:pPr>
        <w:tabs>
          <w:tab w:val="left" w:pos="-720"/>
        </w:tabs>
        <w:suppressAutoHyphens/>
        <w:ind w:left="720" w:hanging="720"/>
        <w:jc w:val="both"/>
      </w:pPr>
      <w:r>
        <w:rPr>
          <w:spacing w:val="-3"/>
        </w:rPr>
        <w:tab/>
      </w:r>
      <w:r w:rsidRPr="00371252">
        <w:rPr>
          <w:spacing w:val="-3"/>
        </w:rPr>
        <w:t>1</w:t>
      </w:r>
      <w:r>
        <w:rPr>
          <w:spacing w:val="-3"/>
        </w:rPr>
        <w:t>0</w:t>
      </w:r>
      <w:r w:rsidRPr="00371252">
        <w:rPr>
          <w:spacing w:val="-3"/>
        </w:rPr>
        <w:t>.</w:t>
      </w:r>
      <w:r w:rsidRPr="00371252">
        <w:rPr>
          <w:spacing w:val="-3"/>
        </w:rPr>
        <w:tab/>
      </w:r>
      <w:r w:rsidRPr="00371252">
        <w:rPr>
          <w:b/>
        </w:rPr>
        <w:t>Termination By Notice.</w:t>
      </w:r>
      <w:r w:rsidRPr="00371252">
        <w:t xml:space="preserve">  This Lease may be terminated at any time by either of the parties by giving the other party thirty (30) calendar days prior written notice of termination.</w:t>
      </w:r>
    </w:p>
    <w:p w14:paraId="24E10F1B" w14:textId="77777777" w:rsidR="0003246D" w:rsidRDefault="0003246D" w:rsidP="0076488A">
      <w:pPr>
        <w:tabs>
          <w:tab w:val="left" w:pos="-720"/>
        </w:tabs>
        <w:suppressAutoHyphens/>
        <w:ind w:left="720" w:hanging="720"/>
        <w:jc w:val="both"/>
      </w:pPr>
    </w:p>
    <w:p w14:paraId="690D3EF2" w14:textId="77777777" w:rsidR="0003246D" w:rsidRDefault="0003246D" w:rsidP="009E3818">
      <w:pPr>
        <w:ind w:left="720"/>
        <w:jc w:val="both"/>
      </w:pPr>
      <w:r>
        <w:t>11.</w:t>
      </w:r>
      <w:r>
        <w:tab/>
      </w:r>
      <w:r w:rsidRPr="004F2500">
        <w:rPr>
          <w:b/>
        </w:rPr>
        <w:t>Notices</w:t>
      </w:r>
      <w:r>
        <w:rPr>
          <w:b/>
        </w:rPr>
        <w:t>.</w:t>
      </w:r>
      <w:r>
        <w:t xml:space="preserve">  </w:t>
      </w:r>
      <w:r w:rsidR="00105C24" w:rsidRPr="00105C24">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w:t>
      </w:r>
      <w:r w:rsidR="00105C24">
        <w:t>below</w:t>
      </w:r>
      <w:r w:rsidR="00105C24" w:rsidRPr="00105C24">
        <w:t xml:space="preserve"> and maybe changed by giving 5 business days of notice.  </w:t>
      </w:r>
    </w:p>
    <w:p w14:paraId="3C34B656" w14:textId="77777777" w:rsidR="0003246D" w:rsidRDefault="0003246D" w:rsidP="009E3818">
      <w:pPr>
        <w:jc w:val="both"/>
      </w:pPr>
    </w:p>
    <w:p w14:paraId="4D43D4B6" w14:textId="77777777" w:rsidR="0003246D" w:rsidRPr="00397F86" w:rsidRDefault="0003246D" w:rsidP="004F2500">
      <w:pPr>
        <w:ind w:firstLine="720"/>
        <w:jc w:val="both"/>
        <w:rPr>
          <w:b/>
        </w:rPr>
      </w:pPr>
      <w:r w:rsidRPr="009E3818">
        <w:rPr>
          <w:b/>
        </w:rPr>
        <w:t>Notices to Landlord/Alamo Colleges</w:t>
      </w:r>
      <w:r w:rsidR="00196417">
        <w:rPr>
          <w:b/>
        </w:rPr>
        <w:t xml:space="preserve"> District</w:t>
      </w:r>
      <w:r w:rsidRPr="009E3818">
        <w:rPr>
          <w:b/>
        </w:rPr>
        <w:t>:</w:t>
      </w:r>
    </w:p>
    <w:p w14:paraId="3E44314B" w14:textId="2C3A84A0" w:rsidR="0003246D" w:rsidRDefault="0003246D" w:rsidP="009E3818">
      <w:pPr>
        <w:jc w:val="both"/>
      </w:pPr>
      <w:r>
        <w:tab/>
      </w:r>
      <w:permStart w:id="966478734" w:edGrp="everyone"/>
      <w:r w:rsidR="00687DFC">
        <w:t xml:space="preserve"> </w:t>
      </w:r>
      <w:r>
        <w:t>_</w:t>
      </w:r>
      <w:permEnd w:id="966478734"/>
    </w:p>
    <w:p w14:paraId="5923E8A8" w14:textId="13E083A8" w:rsidR="0003246D" w:rsidRDefault="0003246D" w:rsidP="009E3818">
      <w:pPr>
        <w:jc w:val="both"/>
      </w:pPr>
      <w:r>
        <w:tab/>
      </w:r>
      <w:permStart w:id="1280323815" w:edGrp="everyone"/>
      <w:r w:rsidR="00687DFC">
        <w:t xml:space="preserve"> </w:t>
      </w:r>
      <w:r>
        <w:t>_</w:t>
      </w:r>
      <w:permEnd w:id="1280323815"/>
    </w:p>
    <w:p w14:paraId="51A149C6" w14:textId="322FBB30" w:rsidR="0003246D" w:rsidRDefault="0003246D" w:rsidP="009E3818">
      <w:pPr>
        <w:jc w:val="both"/>
      </w:pPr>
      <w:r>
        <w:tab/>
      </w:r>
      <w:permStart w:id="934894218" w:edGrp="everyone"/>
      <w:r w:rsidR="00687DFC">
        <w:t xml:space="preserve"> </w:t>
      </w:r>
      <w:r>
        <w:t>_</w:t>
      </w:r>
      <w:permEnd w:id="934894218"/>
    </w:p>
    <w:p w14:paraId="33981B7B" w14:textId="75B725A1" w:rsidR="0003246D" w:rsidRDefault="0003246D" w:rsidP="009E3818">
      <w:pPr>
        <w:jc w:val="both"/>
      </w:pPr>
      <w:r>
        <w:tab/>
      </w:r>
      <w:permStart w:id="954598627" w:edGrp="everyone"/>
      <w:r w:rsidR="00687DFC">
        <w:t xml:space="preserve"> </w:t>
      </w:r>
      <w:r>
        <w:t>_</w:t>
      </w:r>
      <w:permEnd w:id="954598627"/>
    </w:p>
    <w:p w14:paraId="6D62FC65" w14:textId="7DC52CEB" w:rsidR="0003246D" w:rsidRDefault="0003246D" w:rsidP="009E3818">
      <w:pPr>
        <w:jc w:val="both"/>
      </w:pPr>
      <w:r>
        <w:tab/>
        <w:t xml:space="preserve">Tel:  </w:t>
      </w:r>
      <w:permStart w:id="1027932734" w:edGrp="everyone"/>
      <w:r w:rsidR="00687DFC">
        <w:t xml:space="preserve"> </w:t>
      </w:r>
      <w:r>
        <w:t>_</w:t>
      </w:r>
      <w:permEnd w:id="1027932734"/>
    </w:p>
    <w:p w14:paraId="0979B02C" w14:textId="3DD54EA2" w:rsidR="0003246D" w:rsidRDefault="0003246D" w:rsidP="009E3818">
      <w:pPr>
        <w:jc w:val="both"/>
      </w:pPr>
      <w:r>
        <w:tab/>
        <w:t xml:space="preserve">Email: </w:t>
      </w:r>
      <w:permStart w:id="1951415756" w:edGrp="everyone"/>
      <w:r>
        <w:t xml:space="preserve"> _</w:t>
      </w:r>
      <w:permEnd w:id="1951415756"/>
    </w:p>
    <w:p w14:paraId="1C6836AB" w14:textId="77777777" w:rsidR="0003246D" w:rsidRDefault="0003246D" w:rsidP="009E3818">
      <w:pPr>
        <w:jc w:val="both"/>
      </w:pPr>
    </w:p>
    <w:p w14:paraId="6505F7D0" w14:textId="77777777" w:rsidR="0003246D" w:rsidRPr="00397F86" w:rsidRDefault="0003246D" w:rsidP="004F2500">
      <w:pPr>
        <w:ind w:firstLine="720"/>
        <w:jc w:val="both"/>
        <w:rPr>
          <w:b/>
        </w:rPr>
      </w:pPr>
      <w:r w:rsidRPr="009E3818">
        <w:rPr>
          <w:b/>
        </w:rPr>
        <w:t>Notices to Tenant:</w:t>
      </w:r>
    </w:p>
    <w:p w14:paraId="3100E185" w14:textId="757E35D0" w:rsidR="0003246D" w:rsidRDefault="0003246D" w:rsidP="009E3818">
      <w:pPr>
        <w:jc w:val="both"/>
      </w:pPr>
      <w:r>
        <w:tab/>
      </w:r>
      <w:permStart w:id="1460170574" w:edGrp="everyone"/>
      <w:r w:rsidR="00687DFC">
        <w:t xml:space="preserve"> </w:t>
      </w:r>
      <w:r>
        <w:t>_</w:t>
      </w:r>
      <w:permEnd w:id="1460170574"/>
    </w:p>
    <w:p w14:paraId="09D887EE" w14:textId="319763D6" w:rsidR="0003246D" w:rsidRDefault="0003246D" w:rsidP="009E3818">
      <w:pPr>
        <w:jc w:val="both"/>
      </w:pPr>
      <w:r>
        <w:tab/>
      </w:r>
      <w:permStart w:id="200611050" w:edGrp="everyone"/>
      <w:r w:rsidR="00687DFC">
        <w:t xml:space="preserve"> </w:t>
      </w:r>
      <w:r>
        <w:t>_</w:t>
      </w:r>
      <w:permEnd w:id="200611050"/>
    </w:p>
    <w:p w14:paraId="52E37C6B" w14:textId="549213A3" w:rsidR="0003246D" w:rsidRDefault="0003246D" w:rsidP="009E3818">
      <w:pPr>
        <w:jc w:val="both"/>
      </w:pPr>
      <w:r>
        <w:tab/>
      </w:r>
      <w:permStart w:id="1098938043" w:edGrp="everyone"/>
      <w:r w:rsidR="00687DFC">
        <w:t xml:space="preserve"> </w:t>
      </w:r>
      <w:r>
        <w:t>_</w:t>
      </w:r>
      <w:permEnd w:id="1098938043"/>
    </w:p>
    <w:p w14:paraId="7C28EF3B" w14:textId="1B4EDB0D" w:rsidR="0003246D" w:rsidRDefault="0003246D" w:rsidP="009E3818">
      <w:pPr>
        <w:jc w:val="both"/>
      </w:pPr>
      <w:r>
        <w:tab/>
      </w:r>
      <w:permStart w:id="910695443" w:edGrp="everyone"/>
      <w:r w:rsidR="00687DFC">
        <w:t xml:space="preserve"> </w:t>
      </w:r>
      <w:r>
        <w:t>_</w:t>
      </w:r>
      <w:permEnd w:id="910695443"/>
    </w:p>
    <w:p w14:paraId="496EACE2" w14:textId="01DCA144" w:rsidR="0003246D" w:rsidRDefault="0003246D" w:rsidP="009E3818">
      <w:pPr>
        <w:jc w:val="both"/>
      </w:pPr>
      <w:r>
        <w:tab/>
        <w:t xml:space="preserve">Tel:  </w:t>
      </w:r>
      <w:permStart w:id="267917099" w:edGrp="everyone"/>
      <w:r w:rsidR="00687DFC">
        <w:t xml:space="preserve"> </w:t>
      </w:r>
      <w:r>
        <w:t>_</w:t>
      </w:r>
      <w:permEnd w:id="267917099"/>
    </w:p>
    <w:p w14:paraId="35EB3D15" w14:textId="37AC98A9" w:rsidR="0003246D" w:rsidRDefault="0003246D" w:rsidP="009E3818">
      <w:pPr>
        <w:tabs>
          <w:tab w:val="left" w:pos="-720"/>
        </w:tabs>
        <w:suppressAutoHyphens/>
        <w:ind w:left="720" w:hanging="720"/>
        <w:jc w:val="both"/>
        <w:rPr>
          <w:spacing w:val="-3"/>
        </w:rPr>
      </w:pPr>
      <w:r>
        <w:tab/>
        <w:t xml:space="preserve">Email:  </w:t>
      </w:r>
      <w:permStart w:id="668352600" w:edGrp="everyone"/>
      <w:r w:rsidR="00687DFC">
        <w:t xml:space="preserve"> </w:t>
      </w:r>
      <w:r>
        <w:t>_</w:t>
      </w:r>
      <w:permEnd w:id="668352600"/>
    </w:p>
    <w:p w14:paraId="1C932673" w14:textId="77777777" w:rsidR="0003246D" w:rsidRPr="00121BBB" w:rsidRDefault="0003246D">
      <w:pPr>
        <w:tabs>
          <w:tab w:val="left" w:pos="-720"/>
        </w:tabs>
        <w:suppressAutoHyphens/>
        <w:jc w:val="both"/>
        <w:rPr>
          <w:spacing w:val="-3"/>
        </w:rPr>
      </w:pPr>
    </w:p>
    <w:p w14:paraId="5436B8C2" w14:textId="77777777" w:rsidR="0003246D" w:rsidRPr="00121BBB" w:rsidRDefault="0003246D">
      <w:pPr>
        <w:tabs>
          <w:tab w:val="left" w:pos="-720"/>
          <w:tab w:val="left" w:pos="0"/>
        </w:tabs>
        <w:suppressAutoHyphens/>
        <w:ind w:left="720" w:hanging="720"/>
        <w:jc w:val="both"/>
        <w:rPr>
          <w:spacing w:val="-3"/>
        </w:rPr>
      </w:pPr>
      <w:r w:rsidRPr="00121BBB">
        <w:rPr>
          <w:spacing w:val="-3"/>
        </w:rPr>
        <w:lastRenderedPageBreak/>
        <w:tab/>
        <w:t>1</w:t>
      </w:r>
      <w:r>
        <w:rPr>
          <w:spacing w:val="-3"/>
        </w:rPr>
        <w:t>1</w:t>
      </w:r>
      <w:r w:rsidRPr="00121BBB">
        <w:rPr>
          <w:spacing w:val="-3"/>
        </w:rPr>
        <w:t>.</w:t>
      </w:r>
      <w:r>
        <w:rPr>
          <w:b/>
          <w:spacing w:val="-3"/>
        </w:rPr>
        <w:tab/>
      </w:r>
      <w:r w:rsidRPr="00121BBB">
        <w:rPr>
          <w:b/>
          <w:spacing w:val="-3"/>
        </w:rPr>
        <w:t>Limitation of Warranties.</w:t>
      </w:r>
      <w:r w:rsidRPr="00121BBB">
        <w:rPr>
          <w:spacing w:val="-3"/>
        </w:rPr>
        <w:t xml:space="preserve">  There are no implied warranties of merchantability of fitness for a particular purpose, or of any other kind arising out of this lease, and there are no warranties that extend beyond those expressly stated in this lease.</w:t>
      </w:r>
    </w:p>
    <w:p w14:paraId="525AC00B" w14:textId="77777777" w:rsidR="0003246D" w:rsidRDefault="0003246D">
      <w:pPr>
        <w:tabs>
          <w:tab w:val="left" w:pos="-720"/>
        </w:tabs>
        <w:suppressAutoHyphens/>
        <w:jc w:val="both"/>
        <w:rPr>
          <w:spacing w:val="-3"/>
        </w:rPr>
      </w:pPr>
    </w:p>
    <w:p w14:paraId="7E865077" w14:textId="6FB5ED7D" w:rsidR="0003246D" w:rsidRDefault="0003246D" w:rsidP="00703A76">
      <w:pPr>
        <w:tabs>
          <w:tab w:val="left" w:pos="-720"/>
        </w:tabs>
        <w:suppressAutoHyphens/>
        <w:ind w:left="720" w:hanging="720"/>
        <w:jc w:val="both"/>
        <w:rPr>
          <w:spacing w:val="-3"/>
        </w:rPr>
      </w:pPr>
      <w:r>
        <w:rPr>
          <w:spacing w:val="-3"/>
        </w:rPr>
        <w:tab/>
      </w:r>
      <w:r w:rsidRPr="00367FA0">
        <w:rPr>
          <w:spacing w:val="-3"/>
        </w:rPr>
        <w:t>1</w:t>
      </w:r>
      <w:r>
        <w:rPr>
          <w:spacing w:val="-3"/>
        </w:rPr>
        <w:t>2</w:t>
      </w:r>
      <w:r w:rsidRPr="00367FA0">
        <w:rPr>
          <w:spacing w:val="-3"/>
        </w:rPr>
        <w:t>.</w:t>
      </w:r>
      <w:r w:rsidRPr="00367FA0">
        <w:rPr>
          <w:spacing w:val="-3"/>
        </w:rPr>
        <w:tab/>
      </w:r>
      <w:r w:rsidR="00BF23FF">
        <w:rPr>
          <w:b/>
          <w:spacing w:val="-3"/>
        </w:rPr>
        <w:t>Relocation</w:t>
      </w:r>
      <w:r w:rsidRPr="00367FA0">
        <w:rPr>
          <w:b/>
          <w:spacing w:val="-3"/>
        </w:rPr>
        <w:t xml:space="preserve">.  </w:t>
      </w:r>
      <w:r w:rsidR="00BF23FF">
        <w:rPr>
          <w:spacing w:val="-3"/>
        </w:rPr>
        <w:t>Landlord</w:t>
      </w:r>
      <w:r w:rsidR="00196417">
        <w:rPr>
          <w:spacing w:val="-3"/>
        </w:rPr>
        <w:t xml:space="preserve"> </w:t>
      </w:r>
      <w:r w:rsidR="00A05B0E">
        <w:rPr>
          <w:spacing w:val="-3"/>
        </w:rPr>
        <w:t>reserves the right to r</w:t>
      </w:r>
      <w:r w:rsidR="00016BE2">
        <w:rPr>
          <w:spacing w:val="-3"/>
        </w:rPr>
        <w:t>elocate Tenant at Landlord</w:t>
      </w:r>
      <w:r w:rsidR="00A05B0E">
        <w:rPr>
          <w:spacing w:val="-3"/>
        </w:rPr>
        <w:t>’</w:t>
      </w:r>
      <w:r w:rsidR="00196417">
        <w:rPr>
          <w:spacing w:val="-3"/>
        </w:rPr>
        <w:t>s</w:t>
      </w:r>
      <w:r w:rsidR="00A05B0E">
        <w:rPr>
          <w:spacing w:val="-3"/>
        </w:rPr>
        <w:t xml:space="preserve"> expense to another</w:t>
      </w:r>
      <w:r w:rsidR="00BF23FF">
        <w:rPr>
          <w:spacing w:val="-3"/>
        </w:rPr>
        <w:t xml:space="preserve"> location should Landlord</w:t>
      </w:r>
      <w:r w:rsidR="00196417">
        <w:rPr>
          <w:spacing w:val="-3"/>
        </w:rPr>
        <w:t xml:space="preserve"> </w:t>
      </w:r>
      <w:r w:rsidR="00A05B0E">
        <w:rPr>
          <w:spacing w:val="-3"/>
        </w:rPr>
        <w:t>determine its business need to do so.</w:t>
      </w:r>
    </w:p>
    <w:p w14:paraId="3164B871" w14:textId="00048D6A" w:rsidR="00B339CF" w:rsidRDefault="00B339CF" w:rsidP="00703A76">
      <w:pPr>
        <w:tabs>
          <w:tab w:val="left" w:pos="-720"/>
        </w:tabs>
        <w:suppressAutoHyphens/>
        <w:ind w:left="720" w:hanging="720"/>
        <w:jc w:val="both"/>
        <w:rPr>
          <w:spacing w:val="-3"/>
        </w:rPr>
      </w:pPr>
    </w:p>
    <w:p w14:paraId="49B1BE20" w14:textId="55015785" w:rsidR="00B339CF" w:rsidRDefault="00B339CF" w:rsidP="00703A76">
      <w:pPr>
        <w:tabs>
          <w:tab w:val="left" w:pos="-720"/>
        </w:tabs>
        <w:suppressAutoHyphens/>
        <w:ind w:left="720" w:hanging="720"/>
        <w:jc w:val="both"/>
        <w:rPr>
          <w:spacing w:val="-3"/>
        </w:rPr>
      </w:pPr>
      <w:r>
        <w:rPr>
          <w:spacing w:val="-3"/>
        </w:rPr>
        <w:tab/>
        <w:t>13.</w:t>
      </w:r>
      <w:r>
        <w:rPr>
          <w:spacing w:val="-3"/>
        </w:rPr>
        <w:tab/>
      </w:r>
      <w:r w:rsidRPr="00B339CF">
        <w:rPr>
          <w:b/>
          <w:spacing w:val="-3"/>
        </w:rPr>
        <w:t>Special Provisions.</w:t>
      </w:r>
      <w:r>
        <w:rPr>
          <w:spacing w:val="-3"/>
        </w:rPr>
        <w:t xml:space="preserve">  </w:t>
      </w:r>
      <w:permStart w:id="1847293862" w:edGrp="everyone"/>
      <w:r w:rsidR="00687DFC">
        <w:rPr>
          <w:spacing w:val="-3"/>
        </w:rPr>
        <w:t xml:space="preserve"> </w:t>
      </w:r>
      <w:r>
        <w:rPr>
          <w:spacing w:val="-3"/>
        </w:rPr>
        <w:t>_</w:t>
      </w:r>
      <w:permEnd w:id="1847293862"/>
    </w:p>
    <w:p w14:paraId="01C9E9B5" w14:textId="77777777" w:rsidR="0003246D" w:rsidRPr="00800E19" w:rsidRDefault="0003246D" w:rsidP="00703A76">
      <w:pPr>
        <w:tabs>
          <w:tab w:val="left" w:pos="-720"/>
        </w:tabs>
        <w:suppressAutoHyphens/>
        <w:ind w:left="720" w:hanging="720"/>
        <w:jc w:val="both"/>
        <w:rPr>
          <w:spacing w:val="-3"/>
          <w:sz w:val="22"/>
          <w:szCs w:val="22"/>
        </w:rPr>
      </w:pPr>
    </w:p>
    <w:p w14:paraId="3A177DA0" w14:textId="77777777" w:rsidR="0003246D" w:rsidRPr="00800E19" w:rsidRDefault="0003246D" w:rsidP="0052417D">
      <w:pPr>
        <w:jc w:val="center"/>
        <w:rPr>
          <w:sz w:val="22"/>
          <w:szCs w:val="22"/>
        </w:rPr>
      </w:pPr>
      <w:r w:rsidRPr="00800E19">
        <w:rPr>
          <w:smallCaps/>
          <w:sz w:val="22"/>
          <w:szCs w:val="22"/>
        </w:rPr>
        <w:t>Ex</w:t>
      </w:r>
      <w:r w:rsidR="005F4360">
        <w:rPr>
          <w:smallCaps/>
          <w:sz w:val="22"/>
          <w:szCs w:val="22"/>
        </w:rPr>
        <w:t>ecuted Effective</w:t>
      </w:r>
      <w:r w:rsidRPr="00800E19">
        <w:rPr>
          <w:smallCaps/>
          <w:sz w:val="22"/>
          <w:szCs w:val="22"/>
        </w:rPr>
        <w:t xml:space="preserve"> the Date First Written Above.</w:t>
      </w:r>
    </w:p>
    <w:p w14:paraId="323B37CC" w14:textId="77777777" w:rsidR="0003246D" w:rsidRPr="00800E19" w:rsidRDefault="0003246D" w:rsidP="0052417D">
      <w:pPr>
        <w:tabs>
          <w:tab w:val="left" w:pos="-720"/>
        </w:tabs>
        <w:suppressAutoHyphens/>
        <w:jc w:val="both"/>
        <w:rPr>
          <w:b/>
          <w:spacing w:val="-3"/>
          <w:sz w:val="22"/>
          <w:szCs w:val="22"/>
        </w:rPr>
      </w:pPr>
    </w:p>
    <w:p w14:paraId="24D86155" w14:textId="77777777" w:rsidR="0003246D" w:rsidRPr="0052417D" w:rsidRDefault="0003246D" w:rsidP="0052417D">
      <w:pPr>
        <w:tabs>
          <w:tab w:val="left" w:pos="-720"/>
        </w:tabs>
        <w:suppressAutoHyphens/>
        <w:jc w:val="both"/>
        <w:rPr>
          <w:b/>
          <w:spacing w:val="-3"/>
        </w:rPr>
      </w:pPr>
      <w:r>
        <w:rPr>
          <w:b/>
          <w:spacing w:val="-3"/>
        </w:rPr>
        <w:t>Alamo Community College District:</w:t>
      </w:r>
      <w:r w:rsidRPr="0052417D">
        <w:rPr>
          <w:b/>
          <w:spacing w:val="-3"/>
        </w:rPr>
        <w:tab/>
      </w:r>
      <w:r w:rsidRPr="0052417D">
        <w:rPr>
          <w:b/>
          <w:spacing w:val="-3"/>
        </w:rPr>
        <w:tab/>
      </w:r>
      <w:r>
        <w:rPr>
          <w:b/>
          <w:spacing w:val="-3"/>
        </w:rPr>
        <w:t>Tenant:</w:t>
      </w:r>
    </w:p>
    <w:p w14:paraId="1C1AB3A7" w14:textId="77777777" w:rsidR="0003246D" w:rsidRPr="00121BBB" w:rsidRDefault="0003246D">
      <w:pPr>
        <w:tabs>
          <w:tab w:val="left" w:pos="-720"/>
        </w:tabs>
        <w:suppressAutoHyphens/>
        <w:jc w:val="both"/>
        <w:rPr>
          <w:spacing w:val="-3"/>
        </w:rPr>
      </w:pPr>
    </w:p>
    <w:p w14:paraId="476AC2DE" w14:textId="77777777" w:rsidR="0003246D" w:rsidRPr="00121BBB" w:rsidRDefault="0003246D">
      <w:pPr>
        <w:tabs>
          <w:tab w:val="left" w:pos="-720"/>
        </w:tabs>
        <w:suppressAutoHyphens/>
        <w:jc w:val="both"/>
        <w:rPr>
          <w:spacing w:val="-3"/>
        </w:rPr>
      </w:pPr>
    </w:p>
    <w:p w14:paraId="65C29723" w14:textId="1DDE3261" w:rsidR="0003246D" w:rsidRPr="00121BBB" w:rsidRDefault="0003246D">
      <w:pPr>
        <w:tabs>
          <w:tab w:val="left" w:pos="-720"/>
        </w:tabs>
        <w:suppressAutoHyphens/>
        <w:jc w:val="both"/>
        <w:rPr>
          <w:spacing w:val="-3"/>
        </w:rPr>
      </w:pPr>
      <w:r>
        <w:rPr>
          <w:spacing w:val="-3"/>
        </w:rPr>
        <w:t xml:space="preserve">By:  </w:t>
      </w:r>
      <w:r w:rsidRPr="00121BBB">
        <w:rPr>
          <w:spacing w:val="-3"/>
        </w:rPr>
        <w:t>______________________</w:t>
      </w:r>
      <w:permStart w:id="487745826" w:edGrp="everyone"/>
      <w:r w:rsidR="00687DFC">
        <w:rPr>
          <w:spacing w:val="-3"/>
        </w:rPr>
        <w:t xml:space="preserve"> </w:t>
      </w:r>
      <w:r w:rsidRPr="00121BBB">
        <w:rPr>
          <w:spacing w:val="-3"/>
        </w:rPr>
        <w:t>_</w:t>
      </w:r>
      <w:permEnd w:id="487745826"/>
      <w:r w:rsidRPr="00121BBB">
        <w:rPr>
          <w:spacing w:val="-3"/>
        </w:rPr>
        <w:tab/>
      </w:r>
      <w:r>
        <w:rPr>
          <w:spacing w:val="-3"/>
        </w:rPr>
        <w:tab/>
        <w:t xml:space="preserve">By:  </w:t>
      </w:r>
      <w:r w:rsidRPr="00121BBB">
        <w:rPr>
          <w:spacing w:val="-3"/>
        </w:rPr>
        <w:t>_____________________</w:t>
      </w:r>
      <w:r w:rsidR="005F1BE9">
        <w:rPr>
          <w:spacing w:val="-3"/>
        </w:rPr>
        <w:t>_</w:t>
      </w:r>
      <w:r w:rsidRPr="00121BBB">
        <w:rPr>
          <w:spacing w:val="-3"/>
        </w:rPr>
        <w:t>_</w:t>
      </w:r>
      <w:permStart w:id="1357999319" w:edGrp="everyone"/>
      <w:r w:rsidR="00687DFC">
        <w:rPr>
          <w:spacing w:val="-3"/>
        </w:rPr>
        <w:t xml:space="preserve"> </w:t>
      </w:r>
      <w:r w:rsidRPr="00121BBB">
        <w:rPr>
          <w:spacing w:val="-3"/>
        </w:rPr>
        <w:t>_</w:t>
      </w:r>
      <w:permEnd w:id="1357999319"/>
    </w:p>
    <w:p w14:paraId="752D0768" w14:textId="7C86E85A" w:rsidR="0003246D" w:rsidRDefault="0003246D">
      <w:pPr>
        <w:tabs>
          <w:tab w:val="left" w:pos="-720"/>
        </w:tabs>
        <w:suppressAutoHyphens/>
        <w:jc w:val="both"/>
        <w:rPr>
          <w:spacing w:val="-3"/>
        </w:rPr>
      </w:pPr>
      <w:r>
        <w:rPr>
          <w:spacing w:val="-3"/>
        </w:rPr>
        <w:tab/>
        <w:t>Signature</w:t>
      </w:r>
      <w:r>
        <w:rPr>
          <w:spacing w:val="-3"/>
        </w:rPr>
        <w:tab/>
      </w:r>
      <w:r w:rsidR="00687DFC">
        <w:rPr>
          <w:spacing w:val="-3"/>
        </w:rPr>
        <w:tab/>
      </w:r>
      <w:r>
        <w:rPr>
          <w:spacing w:val="-3"/>
        </w:rPr>
        <w:t>Date</w:t>
      </w:r>
      <w:r>
        <w:rPr>
          <w:spacing w:val="-3"/>
        </w:rPr>
        <w:tab/>
      </w:r>
      <w:r w:rsidR="00687DFC">
        <w:rPr>
          <w:spacing w:val="-3"/>
        </w:rPr>
        <w:tab/>
      </w:r>
      <w:r w:rsidR="00687DFC">
        <w:rPr>
          <w:spacing w:val="-3"/>
        </w:rPr>
        <w:tab/>
      </w:r>
      <w:r>
        <w:rPr>
          <w:spacing w:val="-3"/>
        </w:rPr>
        <w:t>Signature</w:t>
      </w:r>
      <w:r>
        <w:rPr>
          <w:spacing w:val="-3"/>
        </w:rPr>
        <w:tab/>
      </w:r>
      <w:r>
        <w:rPr>
          <w:spacing w:val="-3"/>
        </w:rPr>
        <w:tab/>
        <w:t>Date</w:t>
      </w:r>
    </w:p>
    <w:p w14:paraId="5B821DFC" w14:textId="5E8CAD38" w:rsidR="0003246D" w:rsidRDefault="0003246D">
      <w:pPr>
        <w:tabs>
          <w:tab w:val="left" w:pos="-720"/>
        </w:tabs>
        <w:suppressAutoHyphens/>
        <w:jc w:val="both"/>
        <w:rPr>
          <w:spacing w:val="-3"/>
        </w:rPr>
      </w:pPr>
      <w:r>
        <w:rPr>
          <w:spacing w:val="-3"/>
        </w:rPr>
        <w:t xml:space="preserve">Print Name:  </w:t>
      </w:r>
      <w:permStart w:id="1734830719" w:edGrp="everyone"/>
      <w:r w:rsidR="00687DFC">
        <w:rPr>
          <w:spacing w:val="-3"/>
        </w:rPr>
        <w:t xml:space="preserve"> </w:t>
      </w:r>
      <w:r>
        <w:rPr>
          <w:spacing w:val="-3"/>
        </w:rPr>
        <w:t>_</w:t>
      </w:r>
      <w:permEnd w:id="1734830719"/>
      <w:r>
        <w:rPr>
          <w:spacing w:val="-3"/>
        </w:rPr>
        <w:tab/>
      </w:r>
      <w:r>
        <w:rPr>
          <w:spacing w:val="-3"/>
        </w:rPr>
        <w:tab/>
      </w:r>
      <w:r w:rsidR="00687DFC">
        <w:rPr>
          <w:spacing w:val="-3"/>
        </w:rPr>
        <w:tab/>
      </w:r>
      <w:r w:rsidR="00687DFC">
        <w:rPr>
          <w:spacing w:val="-3"/>
        </w:rPr>
        <w:tab/>
      </w:r>
      <w:r w:rsidR="00687DFC">
        <w:rPr>
          <w:spacing w:val="-3"/>
        </w:rPr>
        <w:tab/>
      </w:r>
      <w:r>
        <w:rPr>
          <w:spacing w:val="-3"/>
        </w:rPr>
        <w:t xml:space="preserve">Print Name:  </w:t>
      </w:r>
      <w:permStart w:id="1594368624" w:edGrp="everyone"/>
      <w:r w:rsidR="00687DFC">
        <w:rPr>
          <w:spacing w:val="-3"/>
        </w:rPr>
        <w:t xml:space="preserve"> </w:t>
      </w:r>
      <w:r>
        <w:rPr>
          <w:spacing w:val="-3"/>
        </w:rPr>
        <w:t>_</w:t>
      </w:r>
      <w:permEnd w:id="1594368624"/>
    </w:p>
    <w:p w14:paraId="29C53A78" w14:textId="55DE262B" w:rsidR="0003246D" w:rsidRPr="0076488A" w:rsidRDefault="0003246D" w:rsidP="00196417">
      <w:pPr>
        <w:tabs>
          <w:tab w:val="left" w:pos="-720"/>
        </w:tabs>
        <w:suppressAutoHyphens/>
        <w:jc w:val="both"/>
        <w:rPr>
          <w:spacing w:val="-3"/>
          <w:sz w:val="20"/>
          <w:szCs w:val="20"/>
        </w:rPr>
      </w:pPr>
      <w:r>
        <w:rPr>
          <w:spacing w:val="-3"/>
        </w:rPr>
        <w:t xml:space="preserve">Title:  </w:t>
      </w:r>
      <w:permStart w:id="1590067007" w:edGrp="everyone"/>
      <w:r w:rsidR="00687DFC">
        <w:rPr>
          <w:spacing w:val="-3"/>
        </w:rPr>
        <w:t xml:space="preserve"> </w:t>
      </w:r>
      <w:r>
        <w:rPr>
          <w:spacing w:val="-3"/>
        </w:rPr>
        <w:t>_</w:t>
      </w:r>
      <w:permEnd w:id="1590067007"/>
      <w:r>
        <w:rPr>
          <w:spacing w:val="-3"/>
        </w:rPr>
        <w:tab/>
      </w:r>
      <w:r>
        <w:rPr>
          <w:spacing w:val="-3"/>
        </w:rPr>
        <w:tab/>
      </w:r>
      <w:r w:rsidR="00687DFC">
        <w:rPr>
          <w:spacing w:val="-3"/>
        </w:rPr>
        <w:tab/>
      </w:r>
      <w:r w:rsidR="00687DFC">
        <w:rPr>
          <w:spacing w:val="-3"/>
        </w:rPr>
        <w:tab/>
      </w:r>
      <w:r w:rsidR="00687DFC">
        <w:rPr>
          <w:spacing w:val="-3"/>
        </w:rPr>
        <w:tab/>
      </w:r>
      <w:r>
        <w:rPr>
          <w:spacing w:val="-3"/>
        </w:rPr>
        <w:t xml:space="preserve">Title:  </w:t>
      </w:r>
      <w:permStart w:id="671879199" w:edGrp="everyone"/>
      <w:r w:rsidR="00687DFC">
        <w:rPr>
          <w:spacing w:val="-3"/>
        </w:rPr>
        <w:t xml:space="preserve"> </w:t>
      </w:r>
      <w:r>
        <w:rPr>
          <w:spacing w:val="-3"/>
        </w:rPr>
        <w:t>_</w:t>
      </w:r>
      <w:permEnd w:id="671879199"/>
    </w:p>
    <w:sectPr w:rsidR="0003246D" w:rsidRPr="0076488A" w:rsidSect="00D21BC8">
      <w:footerReference w:type="even" r:id="rId8"/>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BC362" w14:textId="77777777" w:rsidR="0003246D" w:rsidRDefault="0003246D">
      <w:pPr>
        <w:spacing w:line="20" w:lineRule="exact"/>
      </w:pPr>
    </w:p>
  </w:endnote>
  <w:endnote w:type="continuationSeparator" w:id="0">
    <w:p w14:paraId="483CD9AF" w14:textId="77777777" w:rsidR="0003246D" w:rsidRDefault="0003246D">
      <w:r>
        <w:t xml:space="preserve"> </w:t>
      </w:r>
    </w:p>
  </w:endnote>
  <w:endnote w:type="continuationNotice" w:id="1">
    <w:p w14:paraId="4E80EEAC" w14:textId="77777777" w:rsidR="0003246D" w:rsidRDefault="000324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C8AD" w14:textId="77777777" w:rsidR="0003246D" w:rsidRDefault="0003246D" w:rsidP="00B01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36578" w14:textId="77777777" w:rsidR="0003246D" w:rsidRDefault="00032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8496" w14:textId="3E8CC672" w:rsidR="0003246D" w:rsidRDefault="0003246D" w:rsidP="00237F14">
    <w:pPr>
      <w:pStyle w:val="Footer"/>
    </w:pPr>
    <w:r w:rsidRPr="00237F14">
      <w:rPr>
        <w:i/>
        <w:noProof/>
        <w:vanish/>
        <w:sz w:val="16"/>
      </w:rPr>
      <w:t>{L &amp; B 04927/0067/L0596562.DOCX/}</w:t>
    </w:r>
    <w:r w:rsidRPr="00237F14">
      <w:rPr>
        <w:i/>
        <w:noProof/>
        <w:sz w:val="16"/>
      </w:rPr>
      <w:tab/>
    </w:r>
    <w:r w:rsidRPr="00D952D5">
      <w:rPr>
        <w:i/>
      </w:rPr>
      <w:t>L</w:t>
    </w:r>
    <w:r w:rsidRPr="006B4B58">
      <w:rPr>
        <w:i/>
      </w:rPr>
      <w:t>ease Agreement between Alamo Colleges</w:t>
    </w:r>
    <w:r w:rsidR="00196417">
      <w:rPr>
        <w:i/>
      </w:rPr>
      <w:t xml:space="preserve"> District</w:t>
    </w:r>
    <w:r w:rsidRPr="006B4B58">
      <w:rPr>
        <w:i/>
      </w:rPr>
      <w:t xml:space="preserve"> and</w:t>
    </w:r>
    <w:r>
      <w:rPr>
        <w:i/>
      </w:rPr>
      <w:t xml:space="preserve"> </w:t>
    </w:r>
    <w:permStart w:id="2056992273" w:edGrp="everyone"/>
    <w:r w:rsidR="00687DFC">
      <w:rPr>
        <w:i/>
      </w:rPr>
      <w:t xml:space="preserve"> </w:t>
    </w:r>
    <w:r w:rsidRPr="006B4B58">
      <w:rPr>
        <w:i/>
      </w:rPr>
      <w:t>_</w:t>
    </w:r>
    <w:permEnd w:id="2056992273"/>
  </w:p>
  <w:p w14:paraId="1AC03BF8" w14:textId="77777777" w:rsidR="0003246D" w:rsidRDefault="0003246D">
    <w:pPr>
      <w:pStyle w:val="Footer"/>
      <w:jc w:val="right"/>
    </w:pPr>
  </w:p>
  <w:p w14:paraId="5BC96BE3" w14:textId="02BD14EA" w:rsidR="0003246D" w:rsidRDefault="0003246D" w:rsidP="006119E2">
    <w:pPr>
      <w:pStyle w:val="Footer"/>
      <w:rPr>
        <w:b/>
        <w:sz w:val="18"/>
        <w:szCs w:val="18"/>
      </w:rPr>
    </w:pPr>
    <w:r>
      <w:rPr>
        <w:sz w:val="18"/>
        <w:szCs w:val="18"/>
      </w:rPr>
      <w:t xml:space="preserve">OLS </w:t>
    </w:r>
    <w:r w:rsidR="00B407DF">
      <w:rPr>
        <w:sz w:val="18"/>
        <w:szCs w:val="18"/>
      </w:rPr>
      <w:t>02</w:t>
    </w:r>
    <w:r>
      <w:rPr>
        <w:sz w:val="18"/>
        <w:szCs w:val="18"/>
      </w:rPr>
      <w:t>-20</w:t>
    </w:r>
    <w:r w:rsidR="000B4738">
      <w:rPr>
        <w:sz w:val="18"/>
        <w:szCs w:val="18"/>
      </w:rPr>
      <w:t>2</w:t>
    </w:r>
    <w:r w:rsidR="00B407DF">
      <w:rPr>
        <w:sz w:val="18"/>
        <w:szCs w:val="18"/>
      </w:rPr>
      <w:t>2</w:t>
    </w:r>
    <w:r>
      <w:rPr>
        <w:sz w:val="18"/>
        <w:szCs w:val="18"/>
      </w:rPr>
      <w:tab/>
    </w:r>
    <w:r>
      <w:rPr>
        <w:sz w:val="18"/>
        <w:szCs w:val="18"/>
      </w:rPr>
      <w:tab/>
    </w:r>
    <w:r w:rsidRPr="006B4B58">
      <w:rPr>
        <w:sz w:val="18"/>
        <w:szCs w:val="18"/>
      </w:rPr>
      <w:t xml:space="preserve">Page </w:t>
    </w:r>
    <w:r w:rsidRPr="006B4B58">
      <w:rPr>
        <w:b/>
        <w:sz w:val="18"/>
        <w:szCs w:val="18"/>
      </w:rPr>
      <w:fldChar w:fldCharType="begin"/>
    </w:r>
    <w:r w:rsidRPr="006B4B58">
      <w:rPr>
        <w:b/>
        <w:sz w:val="18"/>
        <w:szCs w:val="18"/>
      </w:rPr>
      <w:instrText xml:space="preserve"> PAGE </w:instrText>
    </w:r>
    <w:r w:rsidRPr="006B4B58">
      <w:rPr>
        <w:b/>
        <w:sz w:val="18"/>
        <w:szCs w:val="18"/>
      </w:rPr>
      <w:fldChar w:fldCharType="separate"/>
    </w:r>
    <w:r w:rsidR="00FC32C8">
      <w:rPr>
        <w:b/>
        <w:noProof/>
        <w:sz w:val="18"/>
        <w:szCs w:val="18"/>
      </w:rPr>
      <w:t>1</w:t>
    </w:r>
    <w:r w:rsidRPr="006B4B58">
      <w:rPr>
        <w:b/>
        <w:sz w:val="18"/>
        <w:szCs w:val="18"/>
      </w:rPr>
      <w:fldChar w:fldCharType="end"/>
    </w:r>
  </w:p>
  <w:p w14:paraId="593CD8A7" w14:textId="77777777" w:rsidR="0003246D" w:rsidRPr="006B4B58" w:rsidRDefault="0003246D" w:rsidP="006B4B5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8658" w14:textId="77777777" w:rsidR="0003246D" w:rsidRDefault="0003246D">
      <w:r>
        <w:separator/>
      </w:r>
    </w:p>
  </w:footnote>
  <w:footnote w:type="continuationSeparator" w:id="0">
    <w:p w14:paraId="7E5BAAF5" w14:textId="77777777" w:rsidR="0003246D" w:rsidRDefault="00032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E4759"/>
    <w:multiLevelType w:val="hybridMultilevel"/>
    <w:tmpl w:val="D50248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p1SwSp/NhsOHaQYdlBbCPltUwKh8RDQQa3jJDmz5DV8d8Xn4NiLuq130R05Ek9spkuPTdg9wnaTHVEL7n+5dA==" w:salt="Gr4RlrsvsMSUwHmOHFnXcg=="/>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BB"/>
    <w:rsid w:val="00016BE2"/>
    <w:rsid w:val="0003246D"/>
    <w:rsid w:val="00042C1F"/>
    <w:rsid w:val="00093040"/>
    <w:rsid w:val="000B4738"/>
    <w:rsid w:val="000F4E85"/>
    <w:rsid w:val="00105C24"/>
    <w:rsid w:val="00121BBB"/>
    <w:rsid w:val="001315A1"/>
    <w:rsid w:val="00141C6A"/>
    <w:rsid w:val="00157276"/>
    <w:rsid w:val="001948DB"/>
    <w:rsid w:val="00196417"/>
    <w:rsid w:val="001A2C45"/>
    <w:rsid w:val="001B4E48"/>
    <w:rsid w:val="001E0B44"/>
    <w:rsid w:val="001F1F75"/>
    <w:rsid w:val="00237F14"/>
    <w:rsid w:val="002C4B51"/>
    <w:rsid w:val="002F7B07"/>
    <w:rsid w:val="00326CFE"/>
    <w:rsid w:val="003468D6"/>
    <w:rsid w:val="00364E11"/>
    <w:rsid w:val="00367FA0"/>
    <w:rsid w:val="00371252"/>
    <w:rsid w:val="00376B79"/>
    <w:rsid w:val="00380505"/>
    <w:rsid w:val="00386C25"/>
    <w:rsid w:val="00397F86"/>
    <w:rsid w:val="003A2A07"/>
    <w:rsid w:val="003C7E30"/>
    <w:rsid w:val="003D4652"/>
    <w:rsid w:val="00402F2B"/>
    <w:rsid w:val="00427133"/>
    <w:rsid w:val="004472EE"/>
    <w:rsid w:val="00461656"/>
    <w:rsid w:val="004667BB"/>
    <w:rsid w:val="004726E7"/>
    <w:rsid w:val="00485638"/>
    <w:rsid w:val="00486910"/>
    <w:rsid w:val="00486F5C"/>
    <w:rsid w:val="004A5BDB"/>
    <w:rsid w:val="004C4B41"/>
    <w:rsid w:val="004D0772"/>
    <w:rsid w:val="004D1E68"/>
    <w:rsid w:val="004D38B1"/>
    <w:rsid w:val="004F2500"/>
    <w:rsid w:val="00502D1F"/>
    <w:rsid w:val="0052417D"/>
    <w:rsid w:val="00526B4D"/>
    <w:rsid w:val="00540FE5"/>
    <w:rsid w:val="005459B6"/>
    <w:rsid w:val="00545C60"/>
    <w:rsid w:val="00557BE2"/>
    <w:rsid w:val="00566BC1"/>
    <w:rsid w:val="00572E6F"/>
    <w:rsid w:val="00582DD1"/>
    <w:rsid w:val="00587954"/>
    <w:rsid w:val="005B1801"/>
    <w:rsid w:val="005D68AC"/>
    <w:rsid w:val="005E0FEB"/>
    <w:rsid w:val="005F1BE9"/>
    <w:rsid w:val="005F41AB"/>
    <w:rsid w:val="005F4360"/>
    <w:rsid w:val="00601C6F"/>
    <w:rsid w:val="0060316D"/>
    <w:rsid w:val="00610481"/>
    <w:rsid w:val="006119E2"/>
    <w:rsid w:val="006124B4"/>
    <w:rsid w:val="00632987"/>
    <w:rsid w:val="00687DFC"/>
    <w:rsid w:val="006903FB"/>
    <w:rsid w:val="00694D29"/>
    <w:rsid w:val="006B4B58"/>
    <w:rsid w:val="00703A76"/>
    <w:rsid w:val="00710671"/>
    <w:rsid w:val="00724C6B"/>
    <w:rsid w:val="00732E95"/>
    <w:rsid w:val="0075267F"/>
    <w:rsid w:val="00752A49"/>
    <w:rsid w:val="0076488A"/>
    <w:rsid w:val="00784774"/>
    <w:rsid w:val="007C5FED"/>
    <w:rsid w:val="007F10AE"/>
    <w:rsid w:val="00800E19"/>
    <w:rsid w:val="00802BF5"/>
    <w:rsid w:val="00807255"/>
    <w:rsid w:val="00813960"/>
    <w:rsid w:val="008230D8"/>
    <w:rsid w:val="008622D5"/>
    <w:rsid w:val="008802DF"/>
    <w:rsid w:val="008D7240"/>
    <w:rsid w:val="008E6C82"/>
    <w:rsid w:val="00900A96"/>
    <w:rsid w:val="00905673"/>
    <w:rsid w:val="00923318"/>
    <w:rsid w:val="00950E9F"/>
    <w:rsid w:val="00954570"/>
    <w:rsid w:val="00986778"/>
    <w:rsid w:val="009B56EC"/>
    <w:rsid w:val="009C73DB"/>
    <w:rsid w:val="009E3818"/>
    <w:rsid w:val="00A05B0E"/>
    <w:rsid w:val="00A05C99"/>
    <w:rsid w:val="00A05D5C"/>
    <w:rsid w:val="00A248EC"/>
    <w:rsid w:val="00A24EDE"/>
    <w:rsid w:val="00A61A61"/>
    <w:rsid w:val="00A6444D"/>
    <w:rsid w:val="00AB014B"/>
    <w:rsid w:val="00AB1C0C"/>
    <w:rsid w:val="00B019B7"/>
    <w:rsid w:val="00B065B7"/>
    <w:rsid w:val="00B14576"/>
    <w:rsid w:val="00B339CF"/>
    <w:rsid w:val="00B407DF"/>
    <w:rsid w:val="00B4392F"/>
    <w:rsid w:val="00B4400B"/>
    <w:rsid w:val="00B5493B"/>
    <w:rsid w:val="00B6659F"/>
    <w:rsid w:val="00BB2B72"/>
    <w:rsid w:val="00BF23FF"/>
    <w:rsid w:val="00C049F2"/>
    <w:rsid w:val="00C15F70"/>
    <w:rsid w:val="00C1625D"/>
    <w:rsid w:val="00C2035A"/>
    <w:rsid w:val="00C31223"/>
    <w:rsid w:val="00C352A5"/>
    <w:rsid w:val="00C45DF6"/>
    <w:rsid w:val="00C7098A"/>
    <w:rsid w:val="00C71DD4"/>
    <w:rsid w:val="00C93F4D"/>
    <w:rsid w:val="00CB6BF0"/>
    <w:rsid w:val="00CD76DD"/>
    <w:rsid w:val="00CE11DA"/>
    <w:rsid w:val="00CF5EDF"/>
    <w:rsid w:val="00D13E44"/>
    <w:rsid w:val="00D21BC8"/>
    <w:rsid w:val="00D30534"/>
    <w:rsid w:val="00D42FD7"/>
    <w:rsid w:val="00D45DEC"/>
    <w:rsid w:val="00D4600B"/>
    <w:rsid w:val="00D66FD6"/>
    <w:rsid w:val="00D952D5"/>
    <w:rsid w:val="00D974B3"/>
    <w:rsid w:val="00D97B8F"/>
    <w:rsid w:val="00DD5A5F"/>
    <w:rsid w:val="00DF076A"/>
    <w:rsid w:val="00DF0CD5"/>
    <w:rsid w:val="00E37864"/>
    <w:rsid w:val="00E403B4"/>
    <w:rsid w:val="00E83E81"/>
    <w:rsid w:val="00EA1545"/>
    <w:rsid w:val="00EB5B06"/>
    <w:rsid w:val="00EE3A57"/>
    <w:rsid w:val="00EE7A45"/>
    <w:rsid w:val="00EF73A0"/>
    <w:rsid w:val="00F04C77"/>
    <w:rsid w:val="00F52020"/>
    <w:rsid w:val="00F6232E"/>
    <w:rsid w:val="00F65717"/>
    <w:rsid w:val="00F75A75"/>
    <w:rsid w:val="00F801EB"/>
    <w:rsid w:val="00F86429"/>
    <w:rsid w:val="00FB68CE"/>
    <w:rsid w:val="00FC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84F0F"/>
  <w15:docId w15:val="{9F16DEC7-8C0B-4E89-9BFF-57BBC56F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1DA"/>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E11DA"/>
  </w:style>
  <w:style w:type="character" w:customStyle="1" w:styleId="EndnoteTextChar">
    <w:name w:val="Endnote Text Char"/>
    <w:basedOn w:val="DefaultParagraphFont"/>
    <w:link w:val="EndnoteText"/>
    <w:uiPriority w:val="99"/>
    <w:semiHidden/>
    <w:locked/>
    <w:rsid w:val="00CD76DD"/>
    <w:rPr>
      <w:rFonts w:cs="Times New Roman"/>
      <w:sz w:val="20"/>
      <w:szCs w:val="20"/>
    </w:rPr>
  </w:style>
  <w:style w:type="character" w:styleId="EndnoteReference">
    <w:name w:val="endnote reference"/>
    <w:basedOn w:val="DefaultParagraphFont"/>
    <w:uiPriority w:val="99"/>
    <w:semiHidden/>
    <w:rsid w:val="00CE11DA"/>
    <w:rPr>
      <w:rFonts w:cs="Times New Roman"/>
      <w:vertAlign w:val="superscript"/>
    </w:rPr>
  </w:style>
  <w:style w:type="paragraph" w:styleId="FootnoteText">
    <w:name w:val="footnote text"/>
    <w:basedOn w:val="Normal"/>
    <w:link w:val="FootnoteTextChar"/>
    <w:uiPriority w:val="99"/>
    <w:semiHidden/>
    <w:rsid w:val="00CE11DA"/>
  </w:style>
  <w:style w:type="character" w:customStyle="1" w:styleId="FootnoteTextChar">
    <w:name w:val="Footnote Text Char"/>
    <w:basedOn w:val="DefaultParagraphFont"/>
    <w:link w:val="FootnoteText"/>
    <w:uiPriority w:val="99"/>
    <w:semiHidden/>
    <w:locked/>
    <w:rsid w:val="00CD76DD"/>
    <w:rPr>
      <w:rFonts w:cs="Times New Roman"/>
      <w:sz w:val="20"/>
      <w:szCs w:val="20"/>
    </w:rPr>
  </w:style>
  <w:style w:type="character" w:styleId="FootnoteReference">
    <w:name w:val="footnote reference"/>
    <w:basedOn w:val="DefaultParagraphFont"/>
    <w:uiPriority w:val="99"/>
    <w:semiHidden/>
    <w:rsid w:val="00CE11DA"/>
    <w:rPr>
      <w:rFonts w:cs="Times New Roman"/>
      <w:vertAlign w:val="superscript"/>
    </w:rPr>
  </w:style>
  <w:style w:type="character" w:customStyle="1" w:styleId="HEADING">
    <w:name w:val="HEADING"/>
    <w:basedOn w:val="DefaultParagraphFont"/>
    <w:uiPriority w:val="99"/>
    <w:rsid w:val="00CE11DA"/>
    <w:rPr>
      <w:rFonts w:cs="Times New Roman"/>
    </w:rPr>
  </w:style>
  <w:style w:type="character" w:customStyle="1" w:styleId="ANGIELTR">
    <w:name w:val="ANGIE/LTR"/>
    <w:basedOn w:val="DefaultParagraphFont"/>
    <w:uiPriority w:val="99"/>
    <w:rsid w:val="00CE11DA"/>
    <w:rPr>
      <w:rFonts w:cs="Times New Roman"/>
    </w:rPr>
  </w:style>
  <w:style w:type="character" w:customStyle="1" w:styleId="KELSEYLTR">
    <w:name w:val="KELSEY/LTR"/>
    <w:basedOn w:val="DefaultParagraphFont"/>
    <w:uiPriority w:val="99"/>
    <w:rsid w:val="00CE11DA"/>
    <w:rPr>
      <w:rFonts w:cs="Times New Roman"/>
    </w:rPr>
  </w:style>
  <w:style w:type="character" w:customStyle="1" w:styleId="LABELS">
    <w:name w:val="LABELS"/>
    <w:basedOn w:val="DefaultParagraphFont"/>
    <w:uiPriority w:val="99"/>
    <w:rsid w:val="00CE11DA"/>
    <w:rPr>
      <w:rFonts w:ascii="Courier New" w:hAnsi="Courier New" w:cs="Times New Roman"/>
      <w:sz w:val="24"/>
      <w:lang w:val="en-US"/>
    </w:rPr>
  </w:style>
  <w:style w:type="paragraph" w:customStyle="1" w:styleId="FORMCODING">
    <w:name w:val="FORM CODING"/>
    <w:uiPriority w:val="99"/>
    <w:rsid w:val="00CE11DA"/>
    <w:pPr>
      <w:widowControl w:val="0"/>
      <w:tabs>
        <w:tab w:val="left" w:pos="-720"/>
      </w:tabs>
      <w:suppressAutoHyphens/>
      <w:ind w:right="-1440"/>
    </w:pPr>
    <w:rPr>
      <w:rFonts w:ascii="Courier New" w:hAnsi="Courier New"/>
      <w:sz w:val="19"/>
      <w:szCs w:val="20"/>
      <w:vertAlign w:val="superscript"/>
    </w:rPr>
  </w:style>
  <w:style w:type="character" w:customStyle="1" w:styleId="LESLTR">
    <w:name w:val="LES/LTR"/>
    <w:basedOn w:val="DefaultParagraphFont"/>
    <w:uiPriority w:val="99"/>
    <w:rsid w:val="00CE11DA"/>
    <w:rPr>
      <w:rFonts w:cs="Times New Roman"/>
    </w:rPr>
  </w:style>
  <w:style w:type="paragraph" w:customStyle="1" w:styleId="Quote1">
    <w:name w:val="Quote1"/>
    <w:uiPriority w:val="99"/>
    <w:rsid w:val="00CE11DA"/>
    <w:pPr>
      <w:widowControl w:val="0"/>
      <w:tabs>
        <w:tab w:val="left" w:pos="-720"/>
        <w:tab w:val="left" w:pos="0"/>
      </w:tabs>
      <w:suppressAutoHyphens/>
      <w:ind w:left="720" w:right="720" w:hanging="720"/>
      <w:jc w:val="both"/>
    </w:pPr>
    <w:rPr>
      <w:rFonts w:ascii="Courier New" w:hAnsi="Courier New"/>
      <w:spacing w:val="-3"/>
      <w:sz w:val="24"/>
      <w:szCs w:val="20"/>
    </w:rPr>
  </w:style>
  <w:style w:type="character" w:customStyle="1" w:styleId="LETTERDATE">
    <w:name w:val="LETTER/DATE"/>
    <w:basedOn w:val="DefaultParagraphFont"/>
    <w:uiPriority w:val="99"/>
    <w:rsid w:val="00CE11DA"/>
    <w:rPr>
      <w:rFonts w:cs="Times New Roman"/>
    </w:rPr>
  </w:style>
  <w:style w:type="character" w:customStyle="1" w:styleId="CINDYLTR">
    <w:name w:val="CINDY/LTR"/>
    <w:basedOn w:val="DefaultParagraphFont"/>
    <w:uiPriority w:val="99"/>
    <w:rsid w:val="00CE11DA"/>
    <w:rPr>
      <w:rFonts w:cs="Times New Roman"/>
    </w:rPr>
  </w:style>
  <w:style w:type="character" w:customStyle="1" w:styleId="MEMORANDUM">
    <w:name w:val="MEMORANDUM"/>
    <w:basedOn w:val="DefaultParagraphFont"/>
    <w:uiPriority w:val="99"/>
    <w:rsid w:val="00CE11DA"/>
    <w:rPr>
      <w:rFonts w:ascii="Courier New" w:hAnsi="Courier New" w:cs="Times New Roman"/>
      <w:sz w:val="24"/>
      <w:lang w:val="en-US"/>
    </w:rPr>
  </w:style>
  <w:style w:type="paragraph" w:customStyle="1" w:styleId="LEFTCODE">
    <w:name w:val="LEFT CODE"/>
    <w:uiPriority w:val="99"/>
    <w:rsid w:val="00CE11DA"/>
    <w:pPr>
      <w:widowControl w:val="0"/>
      <w:tabs>
        <w:tab w:val="left" w:pos="-720"/>
      </w:tabs>
      <w:suppressAutoHyphens/>
      <w:ind w:right="-1008"/>
    </w:pPr>
    <w:rPr>
      <w:rFonts w:ascii="Courier New" w:hAnsi="Courier New"/>
      <w:sz w:val="19"/>
      <w:szCs w:val="20"/>
      <w:vertAlign w:val="superscript"/>
    </w:rPr>
  </w:style>
  <w:style w:type="character" w:customStyle="1" w:styleId="1">
    <w:name w:val="1"/>
    <w:basedOn w:val="DefaultParagraphFont"/>
    <w:uiPriority w:val="99"/>
    <w:rsid w:val="00CE11DA"/>
    <w:rPr>
      <w:rFonts w:ascii="Courier New" w:hAnsi="Courier New" w:cs="Times New Roman"/>
      <w:sz w:val="24"/>
      <w:lang w:val="en-US"/>
    </w:rPr>
  </w:style>
  <w:style w:type="character" w:customStyle="1" w:styleId="2">
    <w:name w:val="2"/>
    <w:basedOn w:val="DefaultParagraphFont"/>
    <w:uiPriority w:val="99"/>
    <w:rsid w:val="00CE11DA"/>
    <w:rPr>
      <w:rFonts w:ascii="Courier New" w:hAnsi="Courier New" w:cs="Times New Roman"/>
      <w:sz w:val="24"/>
      <w:lang w:val="en-US"/>
    </w:rPr>
  </w:style>
  <w:style w:type="character" w:customStyle="1" w:styleId="Document8">
    <w:name w:val="Document 8"/>
    <w:basedOn w:val="DefaultParagraphFont"/>
    <w:uiPriority w:val="99"/>
    <w:rsid w:val="00CE11DA"/>
    <w:rPr>
      <w:rFonts w:cs="Times New Roman"/>
    </w:rPr>
  </w:style>
  <w:style w:type="character" w:customStyle="1" w:styleId="Document4">
    <w:name w:val="Document 4"/>
    <w:basedOn w:val="DefaultParagraphFont"/>
    <w:uiPriority w:val="99"/>
    <w:rsid w:val="00CE11DA"/>
    <w:rPr>
      <w:rFonts w:cs="Times New Roman"/>
      <w:b/>
      <w:i/>
      <w:sz w:val="24"/>
    </w:rPr>
  </w:style>
  <w:style w:type="character" w:customStyle="1" w:styleId="Document6">
    <w:name w:val="Document 6"/>
    <w:basedOn w:val="DefaultParagraphFont"/>
    <w:uiPriority w:val="99"/>
    <w:rsid w:val="00CE11DA"/>
    <w:rPr>
      <w:rFonts w:cs="Times New Roman"/>
    </w:rPr>
  </w:style>
  <w:style w:type="character" w:customStyle="1" w:styleId="Document5">
    <w:name w:val="Document 5"/>
    <w:basedOn w:val="DefaultParagraphFont"/>
    <w:uiPriority w:val="99"/>
    <w:rsid w:val="00CE11DA"/>
    <w:rPr>
      <w:rFonts w:cs="Times New Roman"/>
    </w:rPr>
  </w:style>
  <w:style w:type="character" w:customStyle="1" w:styleId="Document2">
    <w:name w:val="Document 2"/>
    <w:basedOn w:val="DefaultParagraphFont"/>
    <w:uiPriority w:val="99"/>
    <w:rsid w:val="00CE11DA"/>
    <w:rPr>
      <w:rFonts w:ascii="Courier New" w:hAnsi="Courier New" w:cs="Times New Roman"/>
      <w:sz w:val="24"/>
      <w:lang w:val="en-US"/>
    </w:rPr>
  </w:style>
  <w:style w:type="character" w:customStyle="1" w:styleId="Document7">
    <w:name w:val="Document 7"/>
    <w:basedOn w:val="DefaultParagraphFont"/>
    <w:uiPriority w:val="99"/>
    <w:rsid w:val="00CE11DA"/>
    <w:rPr>
      <w:rFonts w:cs="Times New Roman"/>
    </w:rPr>
  </w:style>
  <w:style w:type="character" w:customStyle="1" w:styleId="Bibliogrphy">
    <w:name w:val="Bibliogrphy"/>
    <w:basedOn w:val="DefaultParagraphFont"/>
    <w:uiPriority w:val="99"/>
    <w:rsid w:val="00CE11DA"/>
    <w:rPr>
      <w:rFonts w:cs="Times New Roman"/>
    </w:rPr>
  </w:style>
  <w:style w:type="character" w:customStyle="1" w:styleId="RightPar1">
    <w:name w:val="Right Par 1"/>
    <w:basedOn w:val="DefaultParagraphFont"/>
    <w:uiPriority w:val="99"/>
    <w:rsid w:val="00CE11DA"/>
    <w:rPr>
      <w:rFonts w:cs="Times New Roman"/>
    </w:rPr>
  </w:style>
  <w:style w:type="character" w:customStyle="1" w:styleId="RightPar2">
    <w:name w:val="Right Par 2"/>
    <w:basedOn w:val="DefaultParagraphFont"/>
    <w:uiPriority w:val="99"/>
    <w:rsid w:val="00CE11DA"/>
    <w:rPr>
      <w:rFonts w:cs="Times New Roman"/>
    </w:rPr>
  </w:style>
  <w:style w:type="character" w:customStyle="1" w:styleId="Document3">
    <w:name w:val="Document 3"/>
    <w:basedOn w:val="DefaultParagraphFont"/>
    <w:uiPriority w:val="99"/>
    <w:rsid w:val="00CE11DA"/>
    <w:rPr>
      <w:rFonts w:ascii="Courier New" w:hAnsi="Courier New" w:cs="Times New Roman"/>
      <w:sz w:val="24"/>
      <w:lang w:val="en-US"/>
    </w:rPr>
  </w:style>
  <w:style w:type="character" w:customStyle="1" w:styleId="RightPar3">
    <w:name w:val="Right Par 3"/>
    <w:basedOn w:val="DefaultParagraphFont"/>
    <w:uiPriority w:val="99"/>
    <w:rsid w:val="00CE11DA"/>
    <w:rPr>
      <w:rFonts w:cs="Times New Roman"/>
    </w:rPr>
  </w:style>
  <w:style w:type="character" w:customStyle="1" w:styleId="RightPar4">
    <w:name w:val="Right Par 4"/>
    <w:basedOn w:val="DefaultParagraphFont"/>
    <w:uiPriority w:val="99"/>
    <w:rsid w:val="00CE11DA"/>
    <w:rPr>
      <w:rFonts w:cs="Times New Roman"/>
    </w:rPr>
  </w:style>
  <w:style w:type="character" w:customStyle="1" w:styleId="RightPar5">
    <w:name w:val="Right Par 5"/>
    <w:basedOn w:val="DefaultParagraphFont"/>
    <w:uiPriority w:val="99"/>
    <w:rsid w:val="00CE11DA"/>
    <w:rPr>
      <w:rFonts w:cs="Times New Roman"/>
    </w:rPr>
  </w:style>
  <w:style w:type="character" w:customStyle="1" w:styleId="RightPar6">
    <w:name w:val="Right Par 6"/>
    <w:basedOn w:val="DefaultParagraphFont"/>
    <w:uiPriority w:val="99"/>
    <w:rsid w:val="00CE11DA"/>
    <w:rPr>
      <w:rFonts w:cs="Times New Roman"/>
    </w:rPr>
  </w:style>
  <w:style w:type="character" w:customStyle="1" w:styleId="RightPar7">
    <w:name w:val="Right Par 7"/>
    <w:basedOn w:val="DefaultParagraphFont"/>
    <w:uiPriority w:val="99"/>
    <w:rsid w:val="00CE11DA"/>
    <w:rPr>
      <w:rFonts w:cs="Times New Roman"/>
    </w:rPr>
  </w:style>
  <w:style w:type="character" w:customStyle="1" w:styleId="RightPar8">
    <w:name w:val="Right Par 8"/>
    <w:basedOn w:val="DefaultParagraphFont"/>
    <w:uiPriority w:val="99"/>
    <w:rsid w:val="00CE11DA"/>
    <w:rPr>
      <w:rFonts w:cs="Times New Roman"/>
    </w:rPr>
  </w:style>
  <w:style w:type="paragraph" w:customStyle="1" w:styleId="Document1">
    <w:name w:val="Document 1"/>
    <w:uiPriority w:val="99"/>
    <w:rsid w:val="00CE11DA"/>
    <w:pPr>
      <w:keepNext/>
      <w:keepLines/>
      <w:widowControl w:val="0"/>
      <w:tabs>
        <w:tab w:val="left" w:pos="-720"/>
      </w:tabs>
      <w:suppressAutoHyphens/>
    </w:pPr>
    <w:rPr>
      <w:rFonts w:ascii="Courier New" w:hAnsi="Courier New"/>
      <w:sz w:val="24"/>
      <w:szCs w:val="20"/>
    </w:rPr>
  </w:style>
  <w:style w:type="character" w:customStyle="1" w:styleId="DocInit">
    <w:name w:val="Doc Init"/>
    <w:basedOn w:val="DefaultParagraphFont"/>
    <w:uiPriority w:val="99"/>
    <w:rsid w:val="00CE11DA"/>
    <w:rPr>
      <w:rFonts w:cs="Times New Roman"/>
    </w:rPr>
  </w:style>
  <w:style w:type="character" w:customStyle="1" w:styleId="TechInit">
    <w:name w:val="Tech Init"/>
    <w:basedOn w:val="DefaultParagraphFont"/>
    <w:uiPriority w:val="99"/>
    <w:rsid w:val="00CE11DA"/>
    <w:rPr>
      <w:rFonts w:ascii="Courier New" w:hAnsi="Courier New" w:cs="Times New Roman"/>
      <w:sz w:val="24"/>
      <w:lang w:val="en-US"/>
    </w:rPr>
  </w:style>
  <w:style w:type="character" w:customStyle="1" w:styleId="Technical5">
    <w:name w:val="Technical 5"/>
    <w:basedOn w:val="DefaultParagraphFont"/>
    <w:uiPriority w:val="99"/>
    <w:rsid w:val="00CE11DA"/>
    <w:rPr>
      <w:rFonts w:cs="Times New Roman"/>
    </w:rPr>
  </w:style>
  <w:style w:type="character" w:customStyle="1" w:styleId="Technical6">
    <w:name w:val="Technical 6"/>
    <w:basedOn w:val="DefaultParagraphFont"/>
    <w:uiPriority w:val="99"/>
    <w:rsid w:val="00CE11DA"/>
    <w:rPr>
      <w:rFonts w:cs="Times New Roman"/>
    </w:rPr>
  </w:style>
  <w:style w:type="character" w:customStyle="1" w:styleId="Technical2">
    <w:name w:val="Technical 2"/>
    <w:basedOn w:val="DefaultParagraphFont"/>
    <w:uiPriority w:val="99"/>
    <w:rsid w:val="00CE11DA"/>
    <w:rPr>
      <w:rFonts w:ascii="Courier New" w:hAnsi="Courier New" w:cs="Times New Roman"/>
      <w:sz w:val="24"/>
      <w:lang w:val="en-US"/>
    </w:rPr>
  </w:style>
  <w:style w:type="character" w:customStyle="1" w:styleId="Technical3">
    <w:name w:val="Technical 3"/>
    <w:basedOn w:val="DefaultParagraphFont"/>
    <w:uiPriority w:val="99"/>
    <w:rsid w:val="00CE11DA"/>
    <w:rPr>
      <w:rFonts w:ascii="Courier New" w:hAnsi="Courier New" w:cs="Times New Roman"/>
      <w:sz w:val="24"/>
      <w:lang w:val="en-US"/>
    </w:rPr>
  </w:style>
  <w:style w:type="character" w:customStyle="1" w:styleId="Technical4">
    <w:name w:val="Technical 4"/>
    <w:basedOn w:val="DefaultParagraphFont"/>
    <w:uiPriority w:val="99"/>
    <w:rsid w:val="00CE11DA"/>
    <w:rPr>
      <w:rFonts w:cs="Times New Roman"/>
    </w:rPr>
  </w:style>
  <w:style w:type="character" w:customStyle="1" w:styleId="Technical1">
    <w:name w:val="Technical 1"/>
    <w:basedOn w:val="DefaultParagraphFont"/>
    <w:uiPriority w:val="99"/>
    <w:rsid w:val="00CE11DA"/>
    <w:rPr>
      <w:rFonts w:ascii="Courier New" w:hAnsi="Courier New" w:cs="Times New Roman"/>
      <w:sz w:val="24"/>
      <w:lang w:val="en-US"/>
    </w:rPr>
  </w:style>
  <w:style w:type="character" w:customStyle="1" w:styleId="Technical7">
    <w:name w:val="Technical 7"/>
    <w:basedOn w:val="DefaultParagraphFont"/>
    <w:uiPriority w:val="99"/>
    <w:rsid w:val="00CE11DA"/>
    <w:rPr>
      <w:rFonts w:cs="Times New Roman"/>
    </w:rPr>
  </w:style>
  <w:style w:type="character" w:customStyle="1" w:styleId="Technical8">
    <w:name w:val="Technical 8"/>
    <w:basedOn w:val="DefaultParagraphFont"/>
    <w:uiPriority w:val="99"/>
    <w:rsid w:val="00CE11DA"/>
    <w:rPr>
      <w:rFonts w:cs="Times New Roman"/>
    </w:rPr>
  </w:style>
  <w:style w:type="paragraph" w:styleId="TOC1">
    <w:name w:val="toc 1"/>
    <w:basedOn w:val="Normal"/>
    <w:next w:val="Normal"/>
    <w:autoRedefine/>
    <w:uiPriority w:val="99"/>
    <w:semiHidden/>
    <w:rsid w:val="00CE11D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E11DA"/>
    <w:pPr>
      <w:tabs>
        <w:tab w:val="right" w:leader="dot" w:pos="9360"/>
      </w:tabs>
      <w:suppressAutoHyphens/>
      <w:ind w:left="1440" w:right="720" w:hanging="720"/>
    </w:pPr>
  </w:style>
  <w:style w:type="paragraph" w:styleId="TOC3">
    <w:name w:val="toc 3"/>
    <w:basedOn w:val="Normal"/>
    <w:next w:val="Normal"/>
    <w:autoRedefine/>
    <w:uiPriority w:val="99"/>
    <w:semiHidden/>
    <w:rsid w:val="00CE11DA"/>
    <w:pPr>
      <w:tabs>
        <w:tab w:val="right" w:leader="dot" w:pos="9360"/>
      </w:tabs>
      <w:suppressAutoHyphens/>
      <w:ind w:left="2160" w:right="720" w:hanging="720"/>
    </w:pPr>
  </w:style>
  <w:style w:type="paragraph" w:styleId="TOC4">
    <w:name w:val="toc 4"/>
    <w:basedOn w:val="Normal"/>
    <w:next w:val="Normal"/>
    <w:autoRedefine/>
    <w:uiPriority w:val="99"/>
    <w:semiHidden/>
    <w:rsid w:val="00CE11DA"/>
    <w:pPr>
      <w:tabs>
        <w:tab w:val="right" w:leader="dot" w:pos="9360"/>
      </w:tabs>
      <w:suppressAutoHyphens/>
      <w:ind w:left="2880" w:right="720" w:hanging="720"/>
    </w:pPr>
  </w:style>
  <w:style w:type="paragraph" w:styleId="TOC5">
    <w:name w:val="toc 5"/>
    <w:basedOn w:val="Normal"/>
    <w:next w:val="Normal"/>
    <w:autoRedefine/>
    <w:uiPriority w:val="99"/>
    <w:semiHidden/>
    <w:rsid w:val="00CE11DA"/>
    <w:pPr>
      <w:tabs>
        <w:tab w:val="right" w:leader="dot" w:pos="9360"/>
      </w:tabs>
      <w:suppressAutoHyphens/>
      <w:ind w:left="3600" w:right="720" w:hanging="720"/>
    </w:pPr>
  </w:style>
  <w:style w:type="paragraph" w:styleId="TOC6">
    <w:name w:val="toc 6"/>
    <w:basedOn w:val="Normal"/>
    <w:next w:val="Normal"/>
    <w:autoRedefine/>
    <w:uiPriority w:val="99"/>
    <w:semiHidden/>
    <w:rsid w:val="00CE11DA"/>
    <w:pPr>
      <w:tabs>
        <w:tab w:val="right" w:pos="9360"/>
      </w:tabs>
      <w:suppressAutoHyphens/>
      <w:ind w:left="720" w:hanging="720"/>
    </w:pPr>
  </w:style>
  <w:style w:type="paragraph" w:styleId="TOC7">
    <w:name w:val="toc 7"/>
    <w:basedOn w:val="Normal"/>
    <w:next w:val="Normal"/>
    <w:autoRedefine/>
    <w:uiPriority w:val="99"/>
    <w:semiHidden/>
    <w:rsid w:val="00CE11DA"/>
    <w:pPr>
      <w:suppressAutoHyphens/>
      <w:ind w:left="720" w:hanging="720"/>
    </w:pPr>
  </w:style>
  <w:style w:type="paragraph" w:styleId="TOC8">
    <w:name w:val="toc 8"/>
    <w:basedOn w:val="Normal"/>
    <w:next w:val="Normal"/>
    <w:autoRedefine/>
    <w:uiPriority w:val="99"/>
    <w:semiHidden/>
    <w:rsid w:val="00CE11DA"/>
    <w:pPr>
      <w:tabs>
        <w:tab w:val="right" w:pos="9360"/>
      </w:tabs>
      <w:suppressAutoHyphens/>
      <w:ind w:left="720" w:hanging="720"/>
    </w:pPr>
  </w:style>
  <w:style w:type="paragraph" w:styleId="TOC9">
    <w:name w:val="toc 9"/>
    <w:basedOn w:val="Normal"/>
    <w:next w:val="Normal"/>
    <w:autoRedefine/>
    <w:uiPriority w:val="99"/>
    <w:semiHidden/>
    <w:rsid w:val="00CE11DA"/>
    <w:pPr>
      <w:tabs>
        <w:tab w:val="right" w:leader="dot" w:pos="9360"/>
      </w:tabs>
      <w:suppressAutoHyphens/>
      <w:ind w:left="720" w:hanging="720"/>
    </w:pPr>
  </w:style>
  <w:style w:type="paragraph" w:styleId="Index1">
    <w:name w:val="index 1"/>
    <w:basedOn w:val="Normal"/>
    <w:next w:val="Normal"/>
    <w:autoRedefine/>
    <w:uiPriority w:val="99"/>
    <w:semiHidden/>
    <w:rsid w:val="00CE11DA"/>
    <w:pPr>
      <w:tabs>
        <w:tab w:val="right" w:leader="dot" w:pos="9360"/>
      </w:tabs>
      <w:suppressAutoHyphens/>
      <w:ind w:left="1440" w:right="720" w:hanging="1440"/>
    </w:pPr>
  </w:style>
  <w:style w:type="paragraph" w:styleId="Index2">
    <w:name w:val="index 2"/>
    <w:basedOn w:val="Normal"/>
    <w:next w:val="Normal"/>
    <w:autoRedefine/>
    <w:uiPriority w:val="99"/>
    <w:semiHidden/>
    <w:rsid w:val="00CE11DA"/>
    <w:pPr>
      <w:tabs>
        <w:tab w:val="right" w:leader="dot" w:pos="9360"/>
      </w:tabs>
      <w:suppressAutoHyphens/>
      <w:ind w:left="1440" w:right="720" w:hanging="720"/>
    </w:pPr>
  </w:style>
  <w:style w:type="paragraph" w:styleId="TOAHeading">
    <w:name w:val="toa heading"/>
    <w:basedOn w:val="Normal"/>
    <w:next w:val="Normal"/>
    <w:uiPriority w:val="99"/>
    <w:semiHidden/>
    <w:rsid w:val="00CE11DA"/>
    <w:pPr>
      <w:tabs>
        <w:tab w:val="right" w:pos="9360"/>
      </w:tabs>
      <w:suppressAutoHyphens/>
    </w:pPr>
  </w:style>
  <w:style w:type="paragraph" w:styleId="Caption">
    <w:name w:val="caption"/>
    <w:basedOn w:val="Normal"/>
    <w:next w:val="Normal"/>
    <w:uiPriority w:val="99"/>
    <w:qFormat/>
    <w:rsid w:val="00CE11DA"/>
  </w:style>
  <w:style w:type="character" w:customStyle="1" w:styleId="EquationCaption">
    <w:name w:val="_Equation Caption"/>
    <w:uiPriority w:val="99"/>
    <w:rsid w:val="00CE11DA"/>
  </w:style>
  <w:style w:type="paragraph" w:styleId="Footer">
    <w:name w:val="footer"/>
    <w:basedOn w:val="Normal"/>
    <w:link w:val="FooterChar"/>
    <w:uiPriority w:val="99"/>
    <w:rsid w:val="00A6444D"/>
    <w:pPr>
      <w:tabs>
        <w:tab w:val="center" w:pos="4320"/>
        <w:tab w:val="right" w:pos="8640"/>
      </w:tabs>
    </w:pPr>
  </w:style>
  <w:style w:type="character" w:customStyle="1" w:styleId="FooterChar">
    <w:name w:val="Footer Char"/>
    <w:basedOn w:val="DefaultParagraphFont"/>
    <w:link w:val="Footer"/>
    <w:uiPriority w:val="99"/>
    <w:locked/>
    <w:rsid w:val="006B4B58"/>
    <w:rPr>
      <w:rFonts w:cs="Times New Roman"/>
      <w:snapToGrid w:val="0"/>
      <w:sz w:val="24"/>
      <w:szCs w:val="24"/>
    </w:rPr>
  </w:style>
  <w:style w:type="character" w:styleId="PageNumber">
    <w:name w:val="page number"/>
    <w:basedOn w:val="DefaultParagraphFont"/>
    <w:uiPriority w:val="99"/>
    <w:rsid w:val="00A6444D"/>
    <w:rPr>
      <w:rFonts w:cs="Times New Roman"/>
    </w:rPr>
  </w:style>
  <w:style w:type="paragraph" w:styleId="Header">
    <w:name w:val="header"/>
    <w:basedOn w:val="Normal"/>
    <w:link w:val="HeaderChar"/>
    <w:uiPriority w:val="99"/>
    <w:rsid w:val="00A6444D"/>
    <w:pPr>
      <w:tabs>
        <w:tab w:val="center" w:pos="4320"/>
        <w:tab w:val="right" w:pos="8640"/>
      </w:tabs>
    </w:pPr>
  </w:style>
  <w:style w:type="character" w:customStyle="1" w:styleId="HeaderChar">
    <w:name w:val="Header Char"/>
    <w:basedOn w:val="DefaultParagraphFont"/>
    <w:link w:val="Header"/>
    <w:uiPriority w:val="99"/>
    <w:semiHidden/>
    <w:locked/>
    <w:rsid w:val="00CD76DD"/>
    <w:rPr>
      <w:rFonts w:cs="Times New Roman"/>
      <w:sz w:val="24"/>
      <w:szCs w:val="24"/>
    </w:rPr>
  </w:style>
  <w:style w:type="paragraph" w:styleId="BalloonText">
    <w:name w:val="Balloon Text"/>
    <w:basedOn w:val="Normal"/>
    <w:link w:val="BalloonTextChar"/>
    <w:uiPriority w:val="99"/>
    <w:semiHidden/>
    <w:rsid w:val="004D38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76DD"/>
    <w:rPr>
      <w:rFonts w:cs="Times New Roman"/>
      <w:sz w:val="2"/>
    </w:rPr>
  </w:style>
  <w:style w:type="table" w:styleId="TableGrid">
    <w:name w:val="Table Grid"/>
    <w:basedOn w:val="TableNormal"/>
    <w:uiPriority w:val="99"/>
    <w:rsid w:val="00F04C7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F04C77"/>
    <w:pPr>
      <w:widowControl w:val="0"/>
    </w:pPr>
    <w:rPr>
      <w:sz w:val="24"/>
      <w:szCs w:val="24"/>
    </w:rPr>
  </w:style>
  <w:style w:type="paragraph" w:styleId="ListParagraph">
    <w:name w:val="List Paragraph"/>
    <w:basedOn w:val="Normal"/>
    <w:uiPriority w:val="99"/>
    <w:qFormat/>
    <w:rsid w:val="00485638"/>
    <w:pPr>
      <w:widowControl/>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A2C45"/>
    <w:rPr>
      <w:sz w:val="16"/>
      <w:szCs w:val="16"/>
    </w:rPr>
  </w:style>
  <w:style w:type="paragraph" w:styleId="CommentText">
    <w:name w:val="annotation text"/>
    <w:basedOn w:val="Normal"/>
    <w:link w:val="CommentTextChar"/>
    <w:uiPriority w:val="99"/>
    <w:semiHidden/>
    <w:unhideWhenUsed/>
    <w:rsid w:val="001A2C45"/>
    <w:rPr>
      <w:sz w:val="20"/>
      <w:szCs w:val="20"/>
    </w:rPr>
  </w:style>
  <w:style w:type="character" w:customStyle="1" w:styleId="CommentTextChar">
    <w:name w:val="Comment Text Char"/>
    <w:basedOn w:val="DefaultParagraphFont"/>
    <w:link w:val="CommentText"/>
    <w:uiPriority w:val="99"/>
    <w:semiHidden/>
    <w:rsid w:val="001A2C45"/>
    <w:rPr>
      <w:sz w:val="20"/>
      <w:szCs w:val="20"/>
    </w:rPr>
  </w:style>
  <w:style w:type="paragraph" w:styleId="CommentSubject">
    <w:name w:val="annotation subject"/>
    <w:basedOn w:val="CommentText"/>
    <w:next w:val="CommentText"/>
    <w:link w:val="CommentSubjectChar"/>
    <w:uiPriority w:val="99"/>
    <w:semiHidden/>
    <w:unhideWhenUsed/>
    <w:rsid w:val="001A2C45"/>
    <w:rPr>
      <w:b/>
      <w:bCs/>
    </w:rPr>
  </w:style>
  <w:style w:type="character" w:customStyle="1" w:styleId="CommentSubjectChar">
    <w:name w:val="Comment Subject Char"/>
    <w:basedOn w:val="CommentTextChar"/>
    <w:link w:val="CommentSubject"/>
    <w:uiPriority w:val="99"/>
    <w:semiHidden/>
    <w:rsid w:val="001A2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14264</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REV FORM LEASE clean (L0596562).DOCX</vt:lpstr>
    </vt:vector>
  </TitlesOfParts>
  <Company>University Health System</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LEASE clean (L0596562).DOCX</dc:title>
  <dc:subject>L &amp; B 04927/0067/L0596562.DOCX/</dc:subject>
  <dc:creator>University Health System</dc:creator>
  <cp:lastModifiedBy>Meurin, Patricia</cp:lastModifiedBy>
  <cp:revision>2</cp:revision>
  <cp:lastPrinted>2012-04-09T23:08:00Z</cp:lastPrinted>
  <dcterms:created xsi:type="dcterms:W3CDTF">2022-02-14T21:02:00Z</dcterms:created>
  <dcterms:modified xsi:type="dcterms:W3CDTF">2022-02-14T21:02:00Z</dcterms:modified>
</cp:coreProperties>
</file>